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29DC" w14:textId="77777777" w:rsidR="000677DE" w:rsidRPr="0098775B" w:rsidRDefault="000677DE" w:rsidP="000677DE">
      <w:pPr>
        <w:pStyle w:val="Standard"/>
        <w:tabs>
          <w:tab w:val="left" w:pos="6345"/>
          <w:tab w:val="left" w:pos="6735"/>
          <w:tab w:val="left" w:pos="7140"/>
        </w:tabs>
        <w:jc w:val="center"/>
        <w:rPr>
          <w:rFonts w:ascii="Calibri" w:hAnsi="Calibri"/>
          <w:b/>
          <w:sz w:val="32"/>
          <w:szCs w:val="32"/>
        </w:rPr>
      </w:pPr>
      <w:r w:rsidRPr="0098775B">
        <w:rPr>
          <w:rFonts w:ascii="Calibri" w:hAnsi="Calibri"/>
          <w:b/>
          <w:sz w:val="32"/>
          <w:szCs w:val="32"/>
        </w:rPr>
        <w:t>KUPNÍ SMLOUVA</w:t>
      </w:r>
    </w:p>
    <w:p w14:paraId="01CED14A" w14:textId="77777777" w:rsidR="000677DE" w:rsidRPr="00A94A7A" w:rsidRDefault="000677DE" w:rsidP="002B466A">
      <w:pPr>
        <w:pStyle w:val="Nzev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uzavř</w:t>
      </w:r>
      <w:r w:rsidR="00B61553">
        <w:rPr>
          <w:rFonts w:ascii="Calibri" w:hAnsi="Calibri"/>
          <w:sz w:val="22"/>
          <w:szCs w:val="22"/>
        </w:rPr>
        <w:t>ená dle ust. § 2079 a násl. zákona</w:t>
      </w:r>
      <w:r w:rsidRPr="00A94A7A">
        <w:rPr>
          <w:rFonts w:ascii="Calibri" w:hAnsi="Calibri"/>
          <w:sz w:val="22"/>
          <w:szCs w:val="22"/>
        </w:rPr>
        <w:t xml:space="preserve"> č. 89/2</w:t>
      </w:r>
      <w:r w:rsidR="00B61553">
        <w:rPr>
          <w:rFonts w:ascii="Calibri" w:hAnsi="Calibri"/>
          <w:sz w:val="22"/>
          <w:szCs w:val="22"/>
        </w:rPr>
        <w:t xml:space="preserve">012 Sb., </w:t>
      </w:r>
      <w:r w:rsidR="002B466A">
        <w:rPr>
          <w:rFonts w:ascii="Calibri" w:hAnsi="Calibri"/>
          <w:sz w:val="22"/>
          <w:szCs w:val="22"/>
        </w:rPr>
        <w:t>občanský zákoník</w:t>
      </w:r>
    </w:p>
    <w:p w14:paraId="763FBABA" w14:textId="77777777" w:rsidR="00FD7E74" w:rsidRPr="00A94A7A" w:rsidRDefault="00ED4FA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pict w14:anchorId="2519839E">
          <v:rect id="_x0000_i1025" style="width:0;height:1.5pt" o:hralign="center" o:hrstd="t" o:hr="t" fillcolor="#a0a0a0" stroked="f"/>
        </w:pict>
      </w:r>
    </w:p>
    <w:p w14:paraId="05EB7048" w14:textId="77777777" w:rsidR="00FD7E74" w:rsidRPr="00A94A7A" w:rsidRDefault="00FD7E74" w:rsidP="004478E0">
      <w:pPr>
        <w:jc w:val="center"/>
        <w:rPr>
          <w:rFonts w:ascii="Calibri" w:hAnsi="Calibri"/>
          <w:sz w:val="22"/>
          <w:szCs w:val="22"/>
        </w:rPr>
      </w:pPr>
    </w:p>
    <w:p w14:paraId="343F2431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55C41D1" w14:textId="77777777" w:rsidR="00FD7E74" w:rsidRPr="00A94A7A" w:rsidRDefault="00FD7E74" w:rsidP="00694315">
      <w:pPr>
        <w:pStyle w:val="nadpisvesmlouvch"/>
      </w:pPr>
      <w:r w:rsidRPr="00A94A7A">
        <w:t>Smluvní strany</w:t>
      </w:r>
    </w:p>
    <w:p w14:paraId="6F55DCD8" w14:textId="77777777" w:rsidR="00FD7E74" w:rsidRPr="00A94A7A" w:rsidRDefault="00FD7E74" w:rsidP="00B652C7">
      <w:pPr>
        <w:jc w:val="center"/>
        <w:rPr>
          <w:rFonts w:ascii="Calibri" w:hAnsi="Calibri"/>
          <w:sz w:val="22"/>
          <w:szCs w:val="22"/>
        </w:rPr>
      </w:pPr>
    </w:p>
    <w:p w14:paraId="4C06364A" w14:textId="77777777" w:rsidR="00764C1D" w:rsidRPr="00A94A7A" w:rsidRDefault="007E3B2C" w:rsidP="00764C1D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Prodávající</w:t>
      </w:r>
      <w:r w:rsidR="00354239" w:rsidRPr="00A94A7A">
        <w:rPr>
          <w:rFonts w:ascii="Calibri" w:hAnsi="Calibri"/>
          <w:b/>
          <w:sz w:val="22"/>
          <w:szCs w:val="22"/>
        </w:rPr>
        <w:t>:</w:t>
      </w:r>
      <w:r w:rsidR="009B7BA8" w:rsidRPr="00A94A7A">
        <w:rPr>
          <w:rFonts w:ascii="Calibri" w:hAnsi="Calibri"/>
          <w:b/>
          <w:sz w:val="22"/>
          <w:szCs w:val="22"/>
        </w:rPr>
        <w:t xml:space="preserve">    </w:t>
      </w:r>
      <w:r w:rsidRPr="00A94A7A">
        <w:rPr>
          <w:rFonts w:ascii="Calibri" w:hAnsi="Calibri"/>
          <w:b/>
          <w:sz w:val="22"/>
          <w:szCs w:val="22"/>
        </w:rPr>
        <w:t xml:space="preserve"> </w:t>
      </w:r>
    </w:p>
    <w:p w14:paraId="255D9D69" w14:textId="77777777" w:rsidR="00B61553" w:rsidRDefault="00397310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se sídlem</w:t>
      </w:r>
      <w:r w:rsidR="00DC170E" w:rsidRPr="00A94A7A">
        <w:rPr>
          <w:rFonts w:ascii="Calibri" w:hAnsi="Calibri"/>
          <w:sz w:val="22"/>
          <w:szCs w:val="22"/>
        </w:rPr>
        <w:t xml:space="preserve"> </w:t>
      </w:r>
    </w:p>
    <w:p w14:paraId="136C8789" w14:textId="2407F116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IČ</w:t>
      </w:r>
      <w:r w:rsidR="0095083B">
        <w:rPr>
          <w:rFonts w:ascii="Calibri" w:hAnsi="Calibri"/>
          <w:sz w:val="22"/>
          <w:szCs w:val="22"/>
        </w:rPr>
        <w:t>O</w:t>
      </w:r>
      <w:r w:rsidRPr="00A94A7A">
        <w:rPr>
          <w:rFonts w:ascii="Calibri" w:hAnsi="Calibri"/>
          <w:sz w:val="22"/>
          <w:szCs w:val="22"/>
        </w:rPr>
        <w:t xml:space="preserve">: </w:t>
      </w:r>
    </w:p>
    <w:p w14:paraId="459843B3" w14:textId="77777777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DIČ: </w:t>
      </w:r>
      <w:r w:rsidR="00DC170E" w:rsidRPr="00A94A7A">
        <w:rPr>
          <w:rFonts w:ascii="Calibri" w:hAnsi="Calibri"/>
          <w:sz w:val="22"/>
          <w:szCs w:val="22"/>
        </w:rPr>
        <w:t>CZ</w:t>
      </w:r>
    </w:p>
    <w:p w14:paraId="7D69F4F4" w14:textId="77777777" w:rsidR="00764C1D" w:rsidRPr="00A94A7A" w:rsidRDefault="00DC170E" w:rsidP="00A72744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bankovní spojení: </w:t>
      </w:r>
    </w:p>
    <w:p w14:paraId="64E7270E" w14:textId="77777777" w:rsidR="00764C1D" w:rsidRPr="00A94A7A" w:rsidRDefault="00764C1D" w:rsidP="00B413FD">
      <w:pPr>
        <w:ind w:left="1418" w:firstLine="992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účet č.:</w:t>
      </w:r>
      <w:r w:rsidR="00DC170E" w:rsidRPr="00A94A7A">
        <w:rPr>
          <w:rFonts w:ascii="Calibri" w:hAnsi="Calibri"/>
          <w:sz w:val="22"/>
          <w:szCs w:val="22"/>
        </w:rPr>
        <w:t xml:space="preserve"> </w:t>
      </w:r>
    </w:p>
    <w:p w14:paraId="12D22C04" w14:textId="0B59F482" w:rsidR="00A72744" w:rsidRPr="00A94A7A" w:rsidRDefault="00DC170E" w:rsidP="00A72744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ab/>
      </w:r>
      <w:r w:rsidR="00B61553">
        <w:rPr>
          <w:rFonts w:ascii="Calibri" w:hAnsi="Calibri"/>
          <w:sz w:val="22"/>
          <w:szCs w:val="22"/>
        </w:rPr>
        <w:t>zapsán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072826">
        <w:rPr>
          <w:rFonts w:ascii="Calibri" w:hAnsi="Calibri"/>
          <w:sz w:val="22"/>
          <w:szCs w:val="22"/>
        </w:rPr>
        <w:t xml:space="preserve">dne …. </w:t>
      </w:r>
      <w:r w:rsidR="00A72744" w:rsidRPr="00A94A7A">
        <w:rPr>
          <w:rFonts w:ascii="Calibri" w:hAnsi="Calibri"/>
          <w:sz w:val="22"/>
          <w:szCs w:val="22"/>
        </w:rPr>
        <w:t xml:space="preserve">v obchodním rejstříku vedeném u Krajského soudu </w:t>
      </w:r>
      <w:proofErr w:type="gramStart"/>
      <w:r w:rsidR="00A72744" w:rsidRPr="00A94A7A">
        <w:rPr>
          <w:rFonts w:ascii="Calibri" w:hAnsi="Calibri"/>
          <w:sz w:val="22"/>
          <w:szCs w:val="22"/>
        </w:rPr>
        <w:t>v</w:t>
      </w:r>
      <w:r w:rsidR="00B61553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>,</w:t>
      </w:r>
      <w:proofErr w:type="gramEnd"/>
      <w:r w:rsidR="00A72744" w:rsidRPr="00A94A7A">
        <w:rPr>
          <w:rFonts w:ascii="Calibri" w:hAnsi="Calibri"/>
          <w:sz w:val="22"/>
          <w:szCs w:val="22"/>
        </w:rPr>
        <w:t xml:space="preserve"> </w:t>
      </w:r>
    </w:p>
    <w:p w14:paraId="23EF4675" w14:textId="77777777" w:rsidR="00764C1D" w:rsidRPr="00A94A7A" w:rsidRDefault="00B61553" w:rsidP="00A72744">
      <w:pPr>
        <w:ind w:left="707" w:firstLine="709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oddíl ,</w:t>
      </w:r>
      <w:proofErr w:type="gramEnd"/>
      <w:r>
        <w:rPr>
          <w:rFonts w:ascii="Calibri" w:hAnsi="Calibri"/>
          <w:sz w:val="22"/>
          <w:szCs w:val="22"/>
        </w:rPr>
        <w:t xml:space="preserve"> vložka </w:t>
      </w:r>
    </w:p>
    <w:p w14:paraId="2D6EC867" w14:textId="77777777" w:rsidR="00764C1D" w:rsidRPr="00A94A7A" w:rsidRDefault="00764C1D" w:rsidP="00764C1D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zastoupen</w:t>
      </w:r>
      <w:r w:rsidRPr="00A94A7A">
        <w:rPr>
          <w:rFonts w:ascii="Calibri" w:hAnsi="Calibri"/>
          <w:sz w:val="22"/>
          <w:szCs w:val="22"/>
        </w:rPr>
        <w:t xml:space="preserve"> </w:t>
      </w:r>
    </w:p>
    <w:p w14:paraId="0E0ADF5A" w14:textId="7FEC25C5" w:rsidR="007E3B2C" w:rsidRPr="00A94A7A" w:rsidRDefault="007E3B2C" w:rsidP="004478E0">
      <w:pPr>
        <w:ind w:left="1416" w:firstLine="2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číslo smlouvy</w:t>
      </w:r>
      <w:r w:rsidR="00DC170E" w:rsidRPr="00A94A7A">
        <w:rPr>
          <w:rFonts w:ascii="Calibri" w:hAnsi="Calibri"/>
          <w:sz w:val="22"/>
          <w:szCs w:val="22"/>
        </w:rPr>
        <w:t>: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</w:p>
    <w:p w14:paraId="5227418E" w14:textId="77777777" w:rsidR="004478E0" w:rsidRPr="00A94A7A" w:rsidRDefault="004478E0" w:rsidP="004478E0">
      <w:pPr>
        <w:ind w:left="1416" w:firstLine="2"/>
        <w:rPr>
          <w:rFonts w:ascii="Calibri" w:hAnsi="Calibri"/>
          <w:sz w:val="22"/>
          <w:szCs w:val="22"/>
        </w:rPr>
      </w:pPr>
    </w:p>
    <w:p w14:paraId="470AD7D3" w14:textId="77777777" w:rsidR="00756567" w:rsidRPr="0023730A" w:rsidRDefault="00756567" w:rsidP="007E3B2C">
      <w:pPr>
        <w:rPr>
          <w:rFonts w:ascii="Calibri" w:hAnsi="Calibri"/>
          <w:sz w:val="22"/>
          <w:szCs w:val="22"/>
        </w:rPr>
      </w:pPr>
      <w:r w:rsidRPr="0023730A">
        <w:rPr>
          <w:rFonts w:ascii="Calibri" w:hAnsi="Calibri"/>
          <w:sz w:val="22"/>
          <w:szCs w:val="22"/>
        </w:rPr>
        <w:t>a</w:t>
      </w:r>
    </w:p>
    <w:p w14:paraId="0606A16F" w14:textId="77777777" w:rsidR="00756567" w:rsidRDefault="00756567" w:rsidP="007E3B2C">
      <w:pPr>
        <w:rPr>
          <w:rFonts w:ascii="Calibri" w:hAnsi="Calibri"/>
          <w:b/>
          <w:sz w:val="22"/>
          <w:szCs w:val="22"/>
        </w:rPr>
      </w:pPr>
    </w:p>
    <w:p w14:paraId="476BC264" w14:textId="77777777" w:rsidR="007E3B2C" w:rsidRPr="00A94A7A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Kupující:</w:t>
      </w:r>
      <w:r w:rsidRPr="00A94A7A">
        <w:rPr>
          <w:rFonts w:ascii="Calibri" w:hAnsi="Calibri"/>
          <w:b/>
          <w:sz w:val="22"/>
          <w:szCs w:val="22"/>
        </w:rPr>
        <w:tab/>
        <w:t>Brněnské komunikace a.s.</w:t>
      </w:r>
    </w:p>
    <w:p w14:paraId="0C0D5078" w14:textId="77777777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se sídlem Renneská třída 787/1a, 639 00 Brno</w:t>
      </w:r>
      <w:r w:rsidR="000677DE" w:rsidRPr="00A94A7A">
        <w:rPr>
          <w:rFonts w:ascii="Calibri" w:hAnsi="Calibri"/>
          <w:sz w:val="22"/>
          <w:szCs w:val="22"/>
        </w:rPr>
        <w:t xml:space="preserve"> - </w:t>
      </w:r>
      <w:r w:rsidRPr="00A94A7A">
        <w:rPr>
          <w:rFonts w:ascii="Calibri" w:hAnsi="Calibri"/>
          <w:sz w:val="22"/>
          <w:szCs w:val="22"/>
        </w:rPr>
        <w:t>Štýřice</w:t>
      </w:r>
    </w:p>
    <w:p w14:paraId="75D4D2C6" w14:textId="5FB8A292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IČ</w:t>
      </w:r>
      <w:r w:rsidR="0095083B">
        <w:rPr>
          <w:rFonts w:ascii="Calibri" w:hAnsi="Calibri"/>
          <w:sz w:val="22"/>
          <w:szCs w:val="22"/>
        </w:rPr>
        <w:t>O</w:t>
      </w:r>
      <w:r w:rsidRPr="00A94A7A">
        <w:rPr>
          <w:rFonts w:ascii="Calibri" w:hAnsi="Calibri"/>
          <w:sz w:val="22"/>
          <w:szCs w:val="22"/>
        </w:rPr>
        <w:t>: 60733098</w:t>
      </w:r>
    </w:p>
    <w:p w14:paraId="00A6E534" w14:textId="77777777" w:rsidR="007E3B2C" w:rsidRPr="00A94A7A" w:rsidRDefault="007E3B2C" w:rsidP="007E3B2C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DIČ: CZ60733098</w:t>
      </w:r>
    </w:p>
    <w:p w14:paraId="1DB3A554" w14:textId="77777777" w:rsidR="00DC170E" w:rsidRPr="00A94A7A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bankovní spojení: Československá obchodní banka, a.s.</w:t>
      </w:r>
    </w:p>
    <w:p w14:paraId="0FDA4C28" w14:textId="77777777" w:rsidR="007E3B2C" w:rsidRPr="00A94A7A" w:rsidRDefault="007E3B2C" w:rsidP="00DC170E">
      <w:pPr>
        <w:ind w:left="708" w:firstLine="708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účet č.: 382286023/0300</w:t>
      </w:r>
    </w:p>
    <w:p w14:paraId="44A841D5" w14:textId="77777777" w:rsidR="007E3B2C" w:rsidRPr="00A94A7A" w:rsidRDefault="007E3B2C" w:rsidP="007E3B2C">
      <w:p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ab/>
      </w:r>
      <w:r w:rsidRPr="00A94A7A">
        <w:rPr>
          <w:rFonts w:ascii="Calibri" w:hAnsi="Calibri"/>
          <w:sz w:val="22"/>
          <w:szCs w:val="22"/>
        </w:rPr>
        <w:tab/>
        <w:t>zapsán dne 1.1.1995 v obchodním rejstříku u KS v Brně, oddíl B, vložka 1479</w:t>
      </w:r>
    </w:p>
    <w:p w14:paraId="05F2596B" w14:textId="74FED1CE" w:rsidR="00CF60D4" w:rsidRPr="00A94A7A" w:rsidRDefault="007E3B2C" w:rsidP="00CF60D4">
      <w:pPr>
        <w:ind w:left="707" w:firstLine="709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b/>
          <w:sz w:val="22"/>
          <w:szCs w:val="22"/>
        </w:rPr>
        <w:t>zastoupen</w:t>
      </w:r>
      <w:r w:rsidR="000677DE" w:rsidRPr="00A94A7A">
        <w:rPr>
          <w:rFonts w:ascii="Calibri" w:hAnsi="Calibri"/>
          <w:sz w:val="22"/>
          <w:szCs w:val="22"/>
        </w:rPr>
        <w:t xml:space="preserve"> </w:t>
      </w:r>
      <w:r w:rsidR="00CF60D4" w:rsidRPr="00A94A7A">
        <w:rPr>
          <w:rFonts w:ascii="Calibri" w:hAnsi="Calibri"/>
          <w:sz w:val="22"/>
          <w:szCs w:val="22"/>
        </w:rPr>
        <w:t xml:space="preserve">Ing. </w:t>
      </w:r>
      <w:r w:rsidR="00072826">
        <w:rPr>
          <w:rFonts w:ascii="Calibri" w:hAnsi="Calibri"/>
          <w:sz w:val="22"/>
          <w:szCs w:val="22"/>
        </w:rPr>
        <w:t>Janem Klištincem</w:t>
      </w:r>
      <w:r w:rsidR="00CF60D4" w:rsidRPr="00A94A7A">
        <w:rPr>
          <w:rFonts w:ascii="Calibri" w:hAnsi="Calibri"/>
          <w:sz w:val="22"/>
          <w:szCs w:val="22"/>
        </w:rPr>
        <w:t xml:space="preserve">, </w:t>
      </w:r>
      <w:r w:rsidR="00072826">
        <w:rPr>
          <w:rFonts w:ascii="Calibri" w:hAnsi="Calibri"/>
          <w:sz w:val="22"/>
          <w:szCs w:val="22"/>
        </w:rPr>
        <w:t>provozním</w:t>
      </w:r>
      <w:r w:rsidR="00CF60D4" w:rsidRPr="00A94A7A">
        <w:rPr>
          <w:rFonts w:ascii="Calibri" w:hAnsi="Calibri"/>
          <w:sz w:val="22"/>
          <w:szCs w:val="22"/>
        </w:rPr>
        <w:t xml:space="preserve"> ředitelem, na základě plné moci</w:t>
      </w:r>
    </w:p>
    <w:p w14:paraId="3D5D0F2D" w14:textId="77777777" w:rsidR="007E3B2C" w:rsidRPr="00C90792" w:rsidRDefault="007E3B2C" w:rsidP="00CF60D4">
      <w:pPr>
        <w:ind w:left="708" w:firstLine="708"/>
        <w:rPr>
          <w:rFonts w:ascii="Calibri" w:hAnsi="Calibri"/>
          <w:sz w:val="22"/>
          <w:szCs w:val="22"/>
        </w:rPr>
      </w:pPr>
      <w:r w:rsidRPr="00C90792">
        <w:rPr>
          <w:rFonts w:ascii="Calibri" w:hAnsi="Calibri"/>
          <w:sz w:val="22"/>
          <w:szCs w:val="22"/>
        </w:rPr>
        <w:t>ve</w:t>
      </w:r>
      <w:r w:rsidR="00725818" w:rsidRPr="00C90792">
        <w:rPr>
          <w:rFonts w:ascii="Calibri" w:hAnsi="Calibri"/>
          <w:sz w:val="22"/>
          <w:szCs w:val="22"/>
        </w:rPr>
        <w:t xml:space="preserve"> věcech běžného plnění smlouvy</w:t>
      </w:r>
    </w:p>
    <w:p w14:paraId="6A22E1EC" w14:textId="1C2182E9" w:rsidR="00E4746A" w:rsidRPr="00A94A7A" w:rsidRDefault="00072826" w:rsidP="00072826">
      <w:pPr>
        <w:ind w:left="241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Mgr. Jakubem Dědáčkem, vedoucím střediska mechanizace a dopravy</w:t>
      </w:r>
    </w:p>
    <w:p w14:paraId="327802CB" w14:textId="77777777" w:rsidR="00072826" w:rsidRDefault="00072826" w:rsidP="00072826">
      <w:pPr>
        <w:ind w:left="1416" w:firstLine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středisko </w:t>
      </w:r>
      <w:r w:rsidRPr="00921718">
        <w:rPr>
          <w:rFonts w:ascii="Calibri" w:hAnsi="Calibri"/>
          <w:sz w:val="22"/>
        </w:rPr>
        <w:t>2300</w:t>
      </w:r>
      <w:r w:rsidRPr="009E43C9">
        <w:rPr>
          <w:rFonts w:ascii="Calibri" w:hAnsi="Calibri"/>
          <w:sz w:val="22"/>
        </w:rPr>
        <w:t xml:space="preserve"> - středisko mechanizace a dopravy</w:t>
      </w:r>
    </w:p>
    <w:p w14:paraId="57420475" w14:textId="2171F007" w:rsidR="007E3B2C" w:rsidRPr="00A94A7A" w:rsidRDefault="004478E0" w:rsidP="00B652C7">
      <w:pPr>
        <w:ind w:left="1416" w:firstLine="2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číslo smlouvy:</w:t>
      </w:r>
      <w:r w:rsidR="00B61553">
        <w:rPr>
          <w:rFonts w:ascii="Calibri" w:hAnsi="Calibri"/>
          <w:sz w:val="22"/>
          <w:szCs w:val="22"/>
        </w:rPr>
        <w:t xml:space="preserve"> </w:t>
      </w:r>
      <w:r w:rsidR="00E33EC1" w:rsidRPr="00A94A7A">
        <w:rPr>
          <w:rFonts w:ascii="Calibri" w:hAnsi="Calibri"/>
          <w:sz w:val="22"/>
          <w:szCs w:val="22"/>
        </w:rPr>
        <w:t xml:space="preserve"> </w:t>
      </w:r>
    </w:p>
    <w:p w14:paraId="1AB1E1A9" w14:textId="77777777" w:rsidR="00FD7E74" w:rsidRDefault="00FD7E74">
      <w:pPr>
        <w:rPr>
          <w:rFonts w:ascii="Calibri" w:hAnsi="Calibri"/>
          <w:sz w:val="22"/>
          <w:szCs w:val="22"/>
        </w:rPr>
      </w:pPr>
    </w:p>
    <w:p w14:paraId="467881FB" w14:textId="77777777" w:rsidR="00BF0163" w:rsidRPr="00A94A7A" w:rsidRDefault="00BF0163" w:rsidP="00EA195F">
      <w:pPr>
        <w:ind w:left="707" w:firstLine="709"/>
        <w:rPr>
          <w:rFonts w:ascii="Calibri" w:hAnsi="Calibri"/>
          <w:sz w:val="22"/>
          <w:szCs w:val="22"/>
        </w:rPr>
      </w:pPr>
    </w:p>
    <w:p w14:paraId="04A5D996" w14:textId="77777777" w:rsidR="00FD7E74" w:rsidRPr="00694315" w:rsidRDefault="00FD7E74" w:rsidP="00694315">
      <w:pPr>
        <w:pStyle w:val="Odstavecseseznamem"/>
        <w:numPr>
          <w:ilvl w:val="0"/>
          <w:numId w:val="14"/>
        </w:numPr>
        <w:jc w:val="center"/>
        <w:rPr>
          <w:rFonts w:ascii="Calibri" w:hAnsi="Calibri"/>
          <w:b/>
          <w:sz w:val="22"/>
          <w:szCs w:val="22"/>
        </w:rPr>
      </w:pPr>
    </w:p>
    <w:p w14:paraId="6998FC99" w14:textId="77777777" w:rsidR="00FD7E74" w:rsidRDefault="00FD7E74">
      <w:pPr>
        <w:pStyle w:val="Nadpis4"/>
        <w:jc w:val="center"/>
        <w:rPr>
          <w:rFonts w:ascii="Calibri" w:hAnsi="Calibri"/>
          <w:szCs w:val="22"/>
        </w:rPr>
      </w:pPr>
      <w:r w:rsidRPr="00A94A7A">
        <w:rPr>
          <w:rFonts w:ascii="Calibri" w:hAnsi="Calibri"/>
          <w:szCs w:val="22"/>
        </w:rPr>
        <w:t xml:space="preserve">Předmět </w:t>
      </w:r>
      <w:r w:rsidR="004F740B">
        <w:rPr>
          <w:rFonts w:ascii="Calibri" w:hAnsi="Calibri"/>
          <w:szCs w:val="22"/>
        </w:rPr>
        <w:t>smlouvy</w:t>
      </w:r>
    </w:p>
    <w:p w14:paraId="2D1F60C3" w14:textId="77777777" w:rsidR="00A24AAA" w:rsidRPr="00A24AAA" w:rsidRDefault="00A24AAA" w:rsidP="00A24AAA"/>
    <w:p w14:paraId="6AB5AB70" w14:textId="3469B3B2" w:rsidR="00072826" w:rsidRPr="00522505" w:rsidRDefault="00072826" w:rsidP="00072826">
      <w:pPr>
        <w:numPr>
          <w:ilvl w:val="0"/>
          <w:numId w:val="6"/>
        </w:numPr>
        <w:rPr>
          <w:rFonts w:ascii="Calibri" w:hAnsi="Calibri"/>
          <w:b/>
          <w:sz w:val="22"/>
          <w:szCs w:val="22"/>
        </w:rPr>
      </w:pPr>
      <w:r w:rsidRPr="00522505">
        <w:rPr>
          <w:rFonts w:ascii="Calibri" w:hAnsi="Calibri"/>
          <w:sz w:val="22"/>
          <w:szCs w:val="22"/>
        </w:rPr>
        <w:t xml:space="preserve">Předmětem této smlouvy je dodávka </w:t>
      </w:r>
      <w:r>
        <w:rPr>
          <w:rFonts w:ascii="Calibri" w:hAnsi="Calibri"/>
          <w:sz w:val="22"/>
          <w:szCs w:val="22"/>
        </w:rPr>
        <w:t>3</w:t>
      </w:r>
      <w:r w:rsidRPr="00522505">
        <w:rPr>
          <w:rFonts w:ascii="Calibri" w:hAnsi="Calibri"/>
          <w:sz w:val="22"/>
          <w:szCs w:val="22"/>
        </w:rPr>
        <w:t xml:space="preserve"> ks </w:t>
      </w:r>
      <w:r>
        <w:rPr>
          <w:rFonts w:ascii="Calibri" w:hAnsi="Calibri"/>
          <w:sz w:val="22"/>
          <w:szCs w:val="22"/>
        </w:rPr>
        <w:t>nových nepoužitých osobních automobilů</w:t>
      </w:r>
      <w:r w:rsidRPr="00522505">
        <w:rPr>
          <w:rFonts w:ascii="Calibri" w:hAnsi="Calibri"/>
          <w:sz w:val="22"/>
          <w:szCs w:val="22"/>
        </w:rPr>
        <w:t xml:space="preserve"> kategorie M1</w:t>
      </w:r>
      <w:r>
        <w:rPr>
          <w:rFonts w:ascii="Calibri" w:hAnsi="Calibri"/>
          <w:sz w:val="22"/>
          <w:szCs w:val="22"/>
        </w:rPr>
        <w:t xml:space="preserve"> do 3500 kg, </w:t>
      </w:r>
      <w:r w:rsidRPr="00BE1772">
        <w:rPr>
          <w:rFonts w:ascii="Calibri" w:hAnsi="Calibri"/>
          <w:sz w:val="22"/>
          <w:szCs w:val="22"/>
          <w:highlight w:val="yellow"/>
        </w:rPr>
        <w:t xml:space="preserve">továrního označení </w:t>
      </w:r>
      <w:r w:rsidR="005B312B">
        <w:rPr>
          <w:rFonts w:ascii="Calibri" w:hAnsi="Calibri"/>
          <w:sz w:val="22"/>
          <w:szCs w:val="22"/>
          <w:highlight w:val="yellow"/>
        </w:rPr>
        <w:t>/vozidlo č. 1</w:t>
      </w:r>
      <w:r w:rsidR="005B312B" w:rsidRPr="005B312B">
        <w:rPr>
          <w:rFonts w:ascii="Calibri" w:hAnsi="Calibri"/>
          <w:sz w:val="22"/>
          <w:szCs w:val="22"/>
          <w:highlight w:val="yellow"/>
        </w:rPr>
        <w:t>:</w:t>
      </w:r>
      <w:r w:rsidRPr="005B312B">
        <w:rPr>
          <w:rFonts w:ascii="Calibri" w:hAnsi="Calibri"/>
          <w:sz w:val="22"/>
          <w:szCs w:val="22"/>
          <w:highlight w:val="yellow"/>
        </w:rPr>
        <w:t>………………</w:t>
      </w:r>
      <w:r w:rsidR="005B312B" w:rsidRPr="005B312B">
        <w:rPr>
          <w:rFonts w:ascii="Calibri" w:hAnsi="Calibri"/>
          <w:sz w:val="22"/>
          <w:szCs w:val="22"/>
          <w:highlight w:val="yellow"/>
        </w:rPr>
        <w:t>vozidlo č. 2:……………..vozidlo č. 3</w:t>
      </w:r>
      <w:r w:rsidR="00BD6D4F" w:rsidRPr="00BD6D4F">
        <w:rPr>
          <w:rFonts w:ascii="Calibri" w:hAnsi="Calibri"/>
          <w:sz w:val="22"/>
          <w:szCs w:val="22"/>
          <w:highlight w:val="yellow"/>
        </w:rPr>
        <w:t>……………….</w:t>
      </w:r>
      <w:r w:rsidR="00BD6D4F">
        <w:rPr>
          <w:rFonts w:ascii="Calibri" w:hAnsi="Calibri"/>
          <w:sz w:val="22"/>
          <w:szCs w:val="22"/>
        </w:rPr>
        <w:t>.</w:t>
      </w:r>
      <w:r w:rsidR="005B312B">
        <w:rPr>
          <w:rFonts w:ascii="Calibri" w:hAnsi="Calibri"/>
          <w:sz w:val="22"/>
          <w:szCs w:val="22"/>
        </w:rPr>
        <w:t>/</w:t>
      </w:r>
      <w:r w:rsidRPr="00522505">
        <w:rPr>
          <w:rFonts w:ascii="Calibri" w:hAnsi="Calibri"/>
          <w:sz w:val="22"/>
          <w:szCs w:val="22"/>
        </w:rPr>
        <w:t>, a to na základě podmínek uvedených v této smlouvě a rovněž v souladu se zadávacími podmínkami veřejné zakázky s názvem</w:t>
      </w:r>
      <w:r w:rsidRPr="00522505">
        <w:rPr>
          <w:rFonts w:ascii="Calibri" w:hAnsi="Calibri"/>
          <w:b/>
          <w:sz w:val="22"/>
          <w:szCs w:val="22"/>
        </w:rPr>
        <w:t xml:space="preserve"> „Dodávka </w:t>
      </w:r>
      <w:r>
        <w:rPr>
          <w:rFonts w:ascii="Calibri" w:hAnsi="Calibri"/>
          <w:b/>
          <w:sz w:val="22"/>
          <w:szCs w:val="22"/>
        </w:rPr>
        <w:t>tří kusů osobních vozidel</w:t>
      </w:r>
      <w:r w:rsidR="00533B13">
        <w:rPr>
          <w:rFonts w:ascii="Calibri" w:hAnsi="Calibri"/>
          <w:b/>
          <w:sz w:val="22"/>
          <w:szCs w:val="22"/>
        </w:rPr>
        <w:t xml:space="preserve"> II</w:t>
      </w:r>
      <w:r w:rsidR="00ED4FAA">
        <w:rPr>
          <w:rFonts w:ascii="Calibri" w:hAnsi="Calibri"/>
          <w:b/>
          <w:sz w:val="22"/>
          <w:szCs w:val="22"/>
        </w:rPr>
        <w:t>I</w:t>
      </w:r>
      <w:r w:rsidRPr="00522505">
        <w:rPr>
          <w:rFonts w:ascii="Calibri" w:hAnsi="Calibri"/>
          <w:b/>
          <w:sz w:val="22"/>
          <w:szCs w:val="22"/>
        </w:rPr>
        <w:t>“</w:t>
      </w:r>
      <w:r w:rsidRPr="00522505">
        <w:rPr>
          <w:rFonts w:ascii="Calibri" w:hAnsi="Calibri"/>
          <w:sz w:val="22"/>
          <w:szCs w:val="22"/>
        </w:rPr>
        <w:t xml:space="preserve"> (dále jen „předmět koupě“ nebo „zboží“).</w:t>
      </w:r>
    </w:p>
    <w:p w14:paraId="6A8D6935" w14:textId="77777777" w:rsidR="00660695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660695">
        <w:rPr>
          <w:rFonts w:ascii="Calibri" w:hAnsi="Calibri"/>
          <w:sz w:val="22"/>
          <w:szCs w:val="22"/>
        </w:rPr>
        <w:t>Podrobná specifikace</w:t>
      </w:r>
      <w:r w:rsidR="000677DE" w:rsidRPr="00660695">
        <w:rPr>
          <w:rFonts w:ascii="Calibri" w:hAnsi="Calibri"/>
          <w:sz w:val="22"/>
          <w:szCs w:val="22"/>
        </w:rPr>
        <w:t xml:space="preserve"> předmětu koupě je uveden</w:t>
      </w:r>
      <w:r w:rsidRPr="00660695">
        <w:rPr>
          <w:rFonts w:ascii="Calibri" w:hAnsi="Calibri"/>
          <w:sz w:val="22"/>
          <w:szCs w:val="22"/>
        </w:rPr>
        <w:t>a</w:t>
      </w:r>
      <w:r w:rsidR="000677DE" w:rsidRPr="00660695">
        <w:rPr>
          <w:rFonts w:ascii="Calibri" w:hAnsi="Calibri"/>
          <w:sz w:val="22"/>
          <w:szCs w:val="22"/>
        </w:rPr>
        <w:t xml:space="preserve"> </w:t>
      </w:r>
      <w:r w:rsidR="000677DE" w:rsidRPr="00660695">
        <w:rPr>
          <w:rFonts w:ascii="Calibri" w:hAnsi="Calibri"/>
          <w:color w:val="auto"/>
          <w:sz w:val="22"/>
          <w:szCs w:val="22"/>
        </w:rPr>
        <w:t>v příloze č.</w:t>
      </w:r>
      <w:r w:rsidRPr="00660695">
        <w:rPr>
          <w:rFonts w:ascii="Calibri" w:hAnsi="Calibri"/>
          <w:color w:val="auto"/>
          <w:sz w:val="22"/>
          <w:szCs w:val="22"/>
        </w:rPr>
        <w:t xml:space="preserve"> </w:t>
      </w:r>
      <w:r w:rsidR="000677DE" w:rsidRPr="00660695">
        <w:rPr>
          <w:rFonts w:ascii="Calibri" w:hAnsi="Calibri"/>
          <w:color w:val="auto"/>
          <w:sz w:val="22"/>
          <w:szCs w:val="22"/>
        </w:rPr>
        <w:t>1</w:t>
      </w:r>
      <w:r>
        <w:rPr>
          <w:rFonts w:ascii="Calibri" w:hAnsi="Calibri"/>
          <w:color w:val="auto"/>
          <w:sz w:val="22"/>
          <w:szCs w:val="22"/>
        </w:rPr>
        <w:t xml:space="preserve"> – Technická specifikace.</w:t>
      </w:r>
    </w:p>
    <w:p w14:paraId="6307525A" w14:textId="77777777" w:rsidR="00072826" w:rsidRPr="00522505" w:rsidRDefault="00072826" w:rsidP="00072826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 w:rsidRPr="00522505">
        <w:rPr>
          <w:rFonts w:ascii="Calibri" w:hAnsi="Calibri"/>
          <w:sz w:val="22"/>
          <w:szCs w:val="22"/>
        </w:rPr>
        <w:t>Součástí dodávky je i kompletní dokumentace k provozování zboží, včetně záručních listů a návodů k údržbě v českém jazyce, technických listů a jiných legislativních certifikátů, které jsou nezbytné pro legislativní přihlášení vozidla a mechanismu do registru vozidel.</w:t>
      </w:r>
    </w:p>
    <w:p w14:paraId="70CD9D8C" w14:textId="77777777" w:rsidR="009D1837" w:rsidRDefault="00660695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se zavazuje popsaný předmět koupě dodat kupujícímu řádně a včas a kupující se zavazuje za dodaný předmět koupě zaplatit </w:t>
      </w:r>
      <w:r w:rsidR="000928DC">
        <w:rPr>
          <w:rFonts w:ascii="Calibri" w:hAnsi="Calibri"/>
          <w:sz w:val="22"/>
          <w:szCs w:val="22"/>
        </w:rPr>
        <w:t>dohodnutou</w:t>
      </w:r>
      <w:r w:rsidR="004C0EF1">
        <w:rPr>
          <w:rFonts w:ascii="Calibri" w:hAnsi="Calibri"/>
          <w:sz w:val="22"/>
          <w:szCs w:val="22"/>
        </w:rPr>
        <w:t xml:space="preserve"> kupní cenu</w:t>
      </w:r>
      <w:r>
        <w:rPr>
          <w:rFonts w:ascii="Calibri" w:hAnsi="Calibri"/>
          <w:sz w:val="22"/>
          <w:szCs w:val="22"/>
        </w:rPr>
        <w:t>.</w:t>
      </w:r>
    </w:p>
    <w:p w14:paraId="1B220557" w14:textId="338F3099" w:rsidR="00536C36" w:rsidRPr="004C0EF1" w:rsidRDefault="00536C36" w:rsidP="000E2D39">
      <w:pPr>
        <w:pStyle w:val="Zkladntext"/>
        <w:widowControl/>
        <w:numPr>
          <w:ilvl w:val="0"/>
          <w:numId w:val="6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se zavazuje dodat nov</w:t>
      </w:r>
      <w:r w:rsidR="00EA195F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 xml:space="preserve"> a nepoužitý předmět koupě</w:t>
      </w:r>
      <w:r w:rsidR="00FF126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 takové jakosti a provedení, jak odpovídá technickým standardům</w:t>
      </w:r>
      <w:r w:rsidR="00EA195F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normám a technické specifikaci uvedené v zadávací dokumentaci.</w:t>
      </w:r>
    </w:p>
    <w:p w14:paraId="0333894A" w14:textId="77777777" w:rsidR="005B3836" w:rsidRDefault="005B3836" w:rsidP="003F7BB8">
      <w:pPr>
        <w:pStyle w:val="Zkladntext"/>
        <w:widowControl/>
        <w:snapToGrid w:val="0"/>
        <w:ind w:left="720"/>
        <w:rPr>
          <w:rFonts w:ascii="Calibri" w:hAnsi="Calibri"/>
          <w:sz w:val="22"/>
          <w:szCs w:val="22"/>
        </w:rPr>
      </w:pPr>
    </w:p>
    <w:p w14:paraId="1BB44033" w14:textId="77777777" w:rsidR="00072826" w:rsidRDefault="00072826" w:rsidP="003F7BB8">
      <w:pPr>
        <w:pStyle w:val="Zkladntext"/>
        <w:widowControl/>
        <w:snapToGrid w:val="0"/>
        <w:ind w:left="720"/>
        <w:rPr>
          <w:rFonts w:ascii="Calibri" w:hAnsi="Calibri"/>
          <w:sz w:val="22"/>
          <w:szCs w:val="22"/>
        </w:rPr>
      </w:pPr>
    </w:p>
    <w:p w14:paraId="0BC29EF8" w14:textId="77777777" w:rsidR="00072826" w:rsidRPr="00A94A7A" w:rsidRDefault="00072826" w:rsidP="003F7BB8">
      <w:pPr>
        <w:pStyle w:val="Zkladntext"/>
        <w:widowControl/>
        <w:snapToGrid w:val="0"/>
        <w:ind w:left="720"/>
        <w:rPr>
          <w:rFonts w:ascii="Calibri" w:hAnsi="Calibri"/>
          <w:sz w:val="22"/>
          <w:szCs w:val="22"/>
        </w:rPr>
      </w:pPr>
    </w:p>
    <w:p w14:paraId="4245235D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716A7409" w14:textId="77777777" w:rsidR="00570686" w:rsidRDefault="003F7BB8" w:rsidP="00694315">
      <w:pPr>
        <w:pStyle w:val="nadpisvesmlouvch"/>
      </w:pPr>
      <w:r w:rsidRPr="00A94A7A">
        <w:t>Kupní cena</w:t>
      </w:r>
    </w:p>
    <w:p w14:paraId="1BF26187" w14:textId="77777777" w:rsidR="00A24AAA" w:rsidRPr="00A94A7A" w:rsidRDefault="00A24AAA" w:rsidP="00694315">
      <w:pPr>
        <w:pStyle w:val="nadpisvesmlouvch"/>
      </w:pPr>
    </w:p>
    <w:p w14:paraId="3C942D05" w14:textId="77777777" w:rsidR="00570686" w:rsidRPr="00A94A7A" w:rsidRDefault="00B652C7" w:rsidP="000E2D39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Kupující </w:t>
      </w:r>
      <w:r w:rsidR="000928DC">
        <w:rPr>
          <w:rFonts w:ascii="Calibri" w:hAnsi="Calibri"/>
          <w:sz w:val="22"/>
          <w:szCs w:val="22"/>
        </w:rPr>
        <w:t>se</w:t>
      </w:r>
      <w:r w:rsidR="00570686" w:rsidRPr="00A94A7A">
        <w:rPr>
          <w:rFonts w:ascii="Calibri" w:hAnsi="Calibri"/>
          <w:sz w:val="22"/>
          <w:szCs w:val="22"/>
        </w:rPr>
        <w:t xml:space="preserve"> zavazuje za</w:t>
      </w:r>
      <w:r w:rsidR="000928DC">
        <w:rPr>
          <w:rFonts w:ascii="Calibri" w:hAnsi="Calibri"/>
          <w:sz w:val="22"/>
          <w:szCs w:val="22"/>
        </w:rPr>
        <w:t>platit prodávajícímu za dodaný</w:t>
      </w:r>
      <w:r w:rsidR="00570686" w:rsidRPr="00A94A7A">
        <w:rPr>
          <w:rFonts w:ascii="Calibri" w:hAnsi="Calibri"/>
          <w:sz w:val="22"/>
          <w:szCs w:val="22"/>
        </w:rPr>
        <w:t xml:space="preserve"> předmět koupě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0928DC">
        <w:rPr>
          <w:rFonts w:ascii="Calibri" w:hAnsi="Calibri"/>
          <w:sz w:val="22"/>
          <w:szCs w:val="22"/>
        </w:rPr>
        <w:t>dohodnutou</w:t>
      </w:r>
      <w:r w:rsidRPr="00A94A7A">
        <w:rPr>
          <w:rFonts w:ascii="Calibri" w:hAnsi="Calibri"/>
          <w:sz w:val="22"/>
          <w:szCs w:val="22"/>
        </w:rPr>
        <w:t xml:space="preserve"> kupní cenu</w:t>
      </w:r>
      <w:r w:rsidR="00570686" w:rsidRPr="00A94A7A">
        <w:rPr>
          <w:rFonts w:ascii="Calibri" w:hAnsi="Calibri"/>
          <w:sz w:val="22"/>
          <w:szCs w:val="22"/>
        </w:rPr>
        <w:t>:</w:t>
      </w:r>
    </w:p>
    <w:p w14:paraId="1B8FDC67" w14:textId="77777777" w:rsidR="00570686" w:rsidRPr="00A94A7A" w:rsidRDefault="00570686" w:rsidP="00570686">
      <w:pPr>
        <w:ind w:left="720"/>
        <w:rPr>
          <w:rFonts w:ascii="Calibri" w:hAnsi="Calibri"/>
          <w:sz w:val="22"/>
          <w:szCs w:val="22"/>
        </w:rPr>
      </w:pPr>
    </w:p>
    <w:p w14:paraId="1EB9598D" w14:textId="1EF04600" w:rsidR="00072826" w:rsidRPr="00461D8C" w:rsidRDefault="00072826" w:rsidP="008574AA">
      <w:pPr>
        <w:pStyle w:val="Odstavecseseznamem"/>
        <w:ind w:left="720"/>
        <w:rPr>
          <w:rFonts w:ascii="Calibri" w:hAnsi="Calibri"/>
          <w:sz w:val="22"/>
          <w:szCs w:val="22"/>
          <w:u w:val="single"/>
        </w:rPr>
      </w:pPr>
      <w:r w:rsidRPr="00461D8C">
        <w:rPr>
          <w:rFonts w:ascii="Calibri" w:hAnsi="Calibri"/>
          <w:sz w:val="22"/>
          <w:szCs w:val="22"/>
          <w:u w:val="single"/>
        </w:rPr>
        <w:t>Cena za 1</w:t>
      </w:r>
      <w:r w:rsidR="005B312B">
        <w:rPr>
          <w:rFonts w:ascii="Calibri" w:hAnsi="Calibri"/>
          <w:sz w:val="22"/>
          <w:szCs w:val="22"/>
          <w:u w:val="single"/>
        </w:rPr>
        <w:t>.</w:t>
      </w:r>
      <w:r w:rsidRPr="00461D8C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osobní automobil:</w:t>
      </w:r>
    </w:p>
    <w:p w14:paraId="47AD3AC8" w14:textId="77777777" w:rsidR="00072826" w:rsidRPr="00B542F5" w:rsidRDefault="00072826" w:rsidP="00072826">
      <w:pPr>
        <w:rPr>
          <w:rFonts w:ascii="Calibri" w:hAnsi="Calibri"/>
          <w:sz w:val="22"/>
          <w:szCs w:val="22"/>
          <w:u w:val="single"/>
        </w:rPr>
      </w:pPr>
    </w:p>
    <w:p w14:paraId="5BB4EC36" w14:textId="77777777" w:rsidR="00072826" w:rsidRPr="005D29E0" w:rsidRDefault="00072826" w:rsidP="00072826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C</w:t>
      </w:r>
      <w:r w:rsidRPr="005D29E0">
        <w:rPr>
          <w:rFonts w:asciiTheme="minorHAnsi" w:hAnsiTheme="minorHAnsi"/>
          <w:sz w:val="22"/>
          <w:highlight w:val="yellow"/>
        </w:rPr>
        <w:t>ena bez DPH: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proofErr w:type="gramStart"/>
      <w:r w:rsidRPr="005D29E0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Pr="005D29E0">
        <w:rPr>
          <w:rFonts w:asciiTheme="minorHAnsi" w:hAnsiTheme="minorHAnsi"/>
          <w:sz w:val="22"/>
          <w:highlight w:val="yellow"/>
        </w:rPr>
        <w:t xml:space="preserve"> Kč</w:t>
      </w:r>
    </w:p>
    <w:p w14:paraId="46D6C07D" w14:textId="77777777" w:rsidR="00072826" w:rsidRPr="005D29E0" w:rsidRDefault="00072826" w:rsidP="00072826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37A35254" w14:textId="77777777" w:rsidR="00072826" w:rsidRPr="005D29E0" w:rsidRDefault="00072826" w:rsidP="00072826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5D29E0">
        <w:rPr>
          <w:rFonts w:asciiTheme="minorHAnsi" w:hAnsiTheme="minorHAnsi"/>
          <w:sz w:val="22"/>
          <w:highlight w:val="yellow"/>
        </w:rPr>
        <w:t>DPH 21</w:t>
      </w:r>
      <w:r>
        <w:rPr>
          <w:rFonts w:asciiTheme="minorHAnsi" w:hAnsiTheme="minorHAnsi"/>
          <w:sz w:val="22"/>
          <w:highlight w:val="yellow"/>
        </w:rPr>
        <w:t xml:space="preserve"> </w:t>
      </w:r>
      <w:r w:rsidRPr="005D29E0">
        <w:rPr>
          <w:rFonts w:asciiTheme="minorHAnsi" w:hAnsiTheme="minorHAnsi"/>
          <w:sz w:val="22"/>
          <w:highlight w:val="yellow"/>
        </w:rPr>
        <w:t>%: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proofErr w:type="gramStart"/>
      <w:r w:rsidRPr="005D29E0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Pr="005D29E0">
        <w:rPr>
          <w:rFonts w:asciiTheme="minorHAnsi" w:hAnsiTheme="minorHAnsi"/>
          <w:sz w:val="22"/>
          <w:highlight w:val="yellow"/>
        </w:rPr>
        <w:t xml:space="preserve"> Kč</w:t>
      </w:r>
    </w:p>
    <w:p w14:paraId="0F9A2EF8" w14:textId="77777777" w:rsidR="00072826" w:rsidRPr="005D29E0" w:rsidRDefault="00072826" w:rsidP="00072826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29089A64" w14:textId="77777777" w:rsidR="00072826" w:rsidRPr="007A384E" w:rsidRDefault="00072826" w:rsidP="00072826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  <w:highlight w:val="yellow"/>
        </w:rPr>
        <w:t>C</w:t>
      </w:r>
      <w:r w:rsidRPr="007A384E">
        <w:rPr>
          <w:rFonts w:asciiTheme="minorHAnsi" w:hAnsiTheme="minorHAnsi"/>
          <w:bCs/>
          <w:sz w:val="22"/>
          <w:highlight w:val="yellow"/>
        </w:rPr>
        <w:t>ena včetně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proofErr w:type="gramStart"/>
      <w:r w:rsidRPr="007A384E">
        <w:rPr>
          <w:rFonts w:asciiTheme="minorHAnsi" w:hAnsiTheme="minorHAnsi"/>
          <w:bCs/>
          <w:sz w:val="22"/>
          <w:highlight w:val="yellow"/>
        </w:rPr>
        <w:tab/>
        <w:t>,-</w:t>
      </w:r>
      <w:proofErr w:type="gramEnd"/>
      <w:r w:rsidRPr="007A384E">
        <w:rPr>
          <w:rFonts w:asciiTheme="minorHAnsi" w:hAnsiTheme="minorHAnsi"/>
          <w:bCs/>
          <w:sz w:val="22"/>
          <w:highlight w:val="yellow"/>
        </w:rPr>
        <w:t xml:space="preserve"> Kč</w:t>
      </w:r>
    </w:p>
    <w:p w14:paraId="4A17ADF1" w14:textId="77777777" w:rsidR="00072826" w:rsidRDefault="00072826" w:rsidP="00072826">
      <w:pPr>
        <w:rPr>
          <w:rFonts w:ascii="Calibri" w:hAnsi="Calibri"/>
          <w:bCs/>
          <w:sz w:val="22"/>
          <w:szCs w:val="22"/>
          <w:u w:val="single"/>
        </w:rPr>
      </w:pPr>
    </w:p>
    <w:p w14:paraId="035B3224" w14:textId="58C410BF" w:rsidR="005B312B" w:rsidRPr="00461D8C" w:rsidRDefault="005B312B" w:rsidP="005B312B">
      <w:pPr>
        <w:pStyle w:val="Odstavecseseznamem"/>
        <w:ind w:left="720"/>
        <w:rPr>
          <w:rFonts w:ascii="Calibri" w:hAnsi="Calibri"/>
          <w:sz w:val="22"/>
          <w:szCs w:val="22"/>
          <w:u w:val="single"/>
        </w:rPr>
      </w:pPr>
      <w:r w:rsidRPr="00461D8C">
        <w:rPr>
          <w:rFonts w:ascii="Calibri" w:hAnsi="Calibri"/>
          <w:sz w:val="22"/>
          <w:szCs w:val="22"/>
          <w:u w:val="single"/>
        </w:rPr>
        <w:t xml:space="preserve">Cena za </w:t>
      </w:r>
      <w:r>
        <w:rPr>
          <w:rFonts w:ascii="Calibri" w:hAnsi="Calibri"/>
          <w:sz w:val="22"/>
          <w:szCs w:val="22"/>
          <w:u w:val="single"/>
        </w:rPr>
        <w:t>2.</w:t>
      </w:r>
      <w:r w:rsidRPr="00461D8C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osobní automobil:</w:t>
      </w:r>
    </w:p>
    <w:p w14:paraId="5C9F47B9" w14:textId="77777777" w:rsidR="005B312B" w:rsidRPr="00B542F5" w:rsidRDefault="005B312B" w:rsidP="005B312B">
      <w:pPr>
        <w:rPr>
          <w:rFonts w:ascii="Calibri" w:hAnsi="Calibri"/>
          <w:sz w:val="22"/>
          <w:szCs w:val="22"/>
          <w:u w:val="single"/>
        </w:rPr>
      </w:pPr>
    </w:p>
    <w:p w14:paraId="658F6A55" w14:textId="77777777" w:rsidR="005B312B" w:rsidRPr="005D29E0" w:rsidRDefault="005B312B" w:rsidP="005B312B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C</w:t>
      </w:r>
      <w:r w:rsidRPr="005D29E0">
        <w:rPr>
          <w:rFonts w:asciiTheme="minorHAnsi" w:hAnsiTheme="minorHAnsi"/>
          <w:sz w:val="22"/>
          <w:highlight w:val="yellow"/>
        </w:rPr>
        <w:t>ena bez DPH: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proofErr w:type="gramStart"/>
      <w:r w:rsidRPr="005D29E0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Pr="005D29E0">
        <w:rPr>
          <w:rFonts w:asciiTheme="minorHAnsi" w:hAnsiTheme="minorHAnsi"/>
          <w:sz w:val="22"/>
          <w:highlight w:val="yellow"/>
        </w:rPr>
        <w:t xml:space="preserve"> Kč</w:t>
      </w:r>
    </w:p>
    <w:p w14:paraId="49EF2ED2" w14:textId="77777777" w:rsidR="005B312B" w:rsidRPr="005D29E0" w:rsidRDefault="005B312B" w:rsidP="005B312B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77E4165D" w14:textId="77777777" w:rsidR="005B312B" w:rsidRPr="005D29E0" w:rsidRDefault="005B312B" w:rsidP="005B312B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5D29E0">
        <w:rPr>
          <w:rFonts w:asciiTheme="minorHAnsi" w:hAnsiTheme="minorHAnsi"/>
          <w:sz w:val="22"/>
          <w:highlight w:val="yellow"/>
        </w:rPr>
        <w:t>DPH 21</w:t>
      </w:r>
      <w:r>
        <w:rPr>
          <w:rFonts w:asciiTheme="minorHAnsi" w:hAnsiTheme="minorHAnsi"/>
          <w:sz w:val="22"/>
          <w:highlight w:val="yellow"/>
        </w:rPr>
        <w:t xml:space="preserve"> </w:t>
      </w:r>
      <w:r w:rsidRPr="005D29E0">
        <w:rPr>
          <w:rFonts w:asciiTheme="minorHAnsi" w:hAnsiTheme="minorHAnsi"/>
          <w:sz w:val="22"/>
          <w:highlight w:val="yellow"/>
        </w:rPr>
        <w:t>%: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proofErr w:type="gramStart"/>
      <w:r w:rsidRPr="005D29E0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Pr="005D29E0">
        <w:rPr>
          <w:rFonts w:asciiTheme="minorHAnsi" w:hAnsiTheme="minorHAnsi"/>
          <w:sz w:val="22"/>
          <w:highlight w:val="yellow"/>
        </w:rPr>
        <w:t xml:space="preserve"> Kč</w:t>
      </w:r>
    </w:p>
    <w:p w14:paraId="043AD318" w14:textId="77777777" w:rsidR="005B312B" w:rsidRPr="005D29E0" w:rsidRDefault="005B312B" w:rsidP="005B312B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5FC0E302" w14:textId="77777777" w:rsidR="005B312B" w:rsidRDefault="005B312B" w:rsidP="005B312B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  <w:highlight w:val="yellow"/>
        </w:rPr>
        <w:t>C</w:t>
      </w:r>
      <w:r w:rsidRPr="007A384E">
        <w:rPr>
          <w:rFonts w:asciiTheme="minorHAnsi" w:hAnsiTheme="minorHAnsi"/>
          <w:bCs/>
          <w:sz w:val="22"/>
          <w:highlight w:val="yellow"/>
        </w:rPr>
        <w:t>ena včetně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proofErr w:type="gramStart"/>
      <w:r w:rsidRPr="007A384E">
        <w:rPr>
          <w:rFonts w:asciiTheme="minorHAnsi" w:hAnsiTheme="minorHAnsi"/>
          <w:bCs/>
          <w:sz w:val="22"/>
          <w:highlight w:val="yellow"/>
        </w:rPr>
        <w:tab/>
        <w:t>,-</w:t>
      </w:r>
      <w:proofErr w:type="gramEnd"/>
      <w:r w:rsidRPr="007A384E">
        <w:rPr>
          <w:rFonts w:asciiTheme="minorHAnsi" w:hAnsiTheme="minorHAnsi"/>
          <w:bCs/>
          <w:sz w:val="22"/>
          <w:highlight w:val="yellow"/>
        </w:rPr>
        <w:t xml:space="preserve"> Kč</w:t>
      </w:r>
    </w:p>
    <w:p w14:paraId="3E1DCA35" w14:textId="77777777" w:rsidR="005B312B" w:rsidRPr="007A384E" w:rsidRDefault="005B312B" w:rsidP="005B312B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</w:p>
    <w:p w14:paraId="74C35FC7" w14:textId="7DDBEAB4" w:rsidR="005B312B" w:rsidRPr="00461D8C" w:rsidRDefault="005B312B" w:rsidP="005B312B">
      <w:pPr>
        <w:pStyle w:val="Odstavecseseznamem"/>
        <w:ind w:left="720"/>
        <w:rPr>
          <w:rFonts w:ascii="Calibri" w:hAnsi="Calibri"/>
          <w:sz w:val="22"/>
          <w:szCs w:val="22"/>
          <w:u w:val="single"/>
        </w:rPr>
      </w:pPr>
      <w:r w:rsidRPr="00461D8C">
        <w:rPr>
          <w:rFonts w:ascii="Calibri" w:hAnsi="Calibri"/>
          <w:sz w:val="22"/>
          <w:szCs w:val="22"/>
          <w:u w:val="single"/>
        </w:rPr>
        <w:t xml:space="preserve">Cena za </w:t>
      </w:r>
      <w:r>
        <w:rPr>
          <w:rFonts w:ascii="Calibri" w:hAnsi="Calibri"/>
          <w:sz w:val="22"/>
          <w:szCs w:val="22"/>
          <w:u w:val="single"/>
        </w:rPr>
        <w:t>3.</w:t>
      </w:r>
      <w:r w:rsidRPr="00461D8C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osobní automobil:</w:t>
      </w:r>
    </w:p>
    <w:p w14:paraId="063E40D2" w14:textId="77777777" w:rsidR="005B312B" w:rsidRPr="00B542F5" w:rsidRDefault="005B312B" w:rsidP="005B312B">
      <w:pPr>
        <w:rPr>
          <w:rFonts w:ascii="Calibri" w:hAnsi="Calibri"/>
          <w:sz w:val="22"/>
          <w:szCs w:val="22"/>
          <w:u w:val="single"/>
        </w:rPr>
      </w:pPr>
    </w:p>
    <w:p w14:paraId="1D495E94" w14:textId="77777777" w:rsidR="005B312B" w:rsidRPr="005D29E0" w:rsidRDefault="005B312B" w:rsidP="005B312B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C</w:t>
      </w:r>
      <w:r w:rsidRPr="005D29E0">
        <w:rPr>
          <w:rFonts w:asciiTheme="minorHAnsi" w:hAnsiTheme="minorHAnsi"/>
          <w:sz w:val="22"/>
          <w:highlight w:val="yellow"/>
        </w:rPr>
        <w:t>ena bez DPH: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proofErr w:type="gramStart"/>
      <w:r w:rsidRPr="005D29E0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Pr="005D29E0">
        <w:rPr>
          <w:rFonts w:asciiTheme="minorHAnsi" w:hAnsiTheme="minorHAnsi"/>
          <w:sz w:val="22"/>
          <w:highlight w:val="yellow"/>
        </w:rPr>
        <w:t xml:space="preserve"> Kč</w:t>
      </w:r>
    </w:p>
    <w:p w14:paraId="22BE26A3" w14:textId="77777777" w:rsidR="005B312B" w:rsidRPr="005D29E0" w:rsidRDefault="005B312B" w:rsidP="005B312B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73DD1101" w14:textId="77777777" w:rsidR="005B312B" w:rsidRPr="005D29E0" w:rsidRDefault="005B312B" w:rsidP="005B312B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5D29E0">
        <w:rPr>
          <w:rFonts w:asciiTheme="minorHAnsi" w:hAnsiTheme="minorHAnsi"/>
          <w:sz w:val="22"/>
          <w:highlight w:val="yellow"/>
        </w:rPr>
        <w:t>DPH 21</w:t>
      </w:r>
      <w:r>
        <w:rPr>
          <w:rFonts w:asciiTheme="minorHAnsi" w:hAnsiTheme="minorHAnsi"/>
          <w:sz w:val="22"/>
          <w:highlight w:val="yellow"/>
        </w:rPr>
        <w:t xml:space="preserve"> </w:t>
      </w:r>
      <w:r w:rsidRPr="005D29E0">
        <w:rPr>
          <w:rFonts w:asciiTheme="minorHAnsi" w:hAnsiTheme="minorHAnsi"/>
          <w:sz w:val="22"/>
          <w:highlight w:val="yellow"/>
        </w:rPr>
        <w:t>%:</w:t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r w:rsidRPr="005D29E0">
        <w:rPr>
          <w:rFonts w:asciiTheme="minorHAnsi" w:hAnsiTheme="minorHAnsi"/>
          <w:sz w:val="22"/>
          <w:highlight w:val="yellow"/>
        </w:rPr>
        <w:tab/>
      </w:r>
      <w:proofErr w:type="gramStart"/>
      <w:r w:rsidRPr="005D29E0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Pr="005D29E0">
        <w:rPr>
          <w:rFonts w:asciiTheme="minorHAnsi" w:hAnsiTheme="minorHAnsi"/>
          <w:sz w:val="22"/>
          <w:highlight w:val="yellow"/>
        </w:rPr>
        <w:t xml:space="preserve"> Kč</w:t>
      </w:r>
    </w:p>
    <w:p w14:paraId="02E252BF" w14:textId="77777777" w:rsidR="005B312B" w:rsidRPr="005D29E0" w:rsidRDefault="005B312B" w:rsidP="005B312B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3F8D14C5" w14:textId="77777777" w:rsidR="005B312B" w:rsidRPr="007A384E" w:rsidRDefault="005B312B" w:rsidP="005B312B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  <w:highlight w:val="yellow"/>
        </w:rPr>
        <w:t>C</w:t>
      </w:r>
      <w:r w:rsidRPr="007A384E">
        <w:rPr>
          <w:rFonts w:asciiTheme="minorHAnsi" w:hAnsiTheme="minorHAnsi"/>
          <w:bCs/>
          <w:sz w:val="22"/>
          <w:highlight w:val="yellow"/>
        </w:rPr>
        <w:t>ena včetně DPH:</w:t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r w:rsidRPr="007A384E">
        <w:rPr>
          <w:rFonts w:asciiTheme="minorHAnsi" w:hAnsiTheme="minorHAnsi"/>
          <w:bCs/>
          <w:sz w:val="22"/>
          <w:highlight w:val="yellow"/>
        </w:rPr>
        <w:tab/>
      </w:r>
      <w:proofErr w:type="gramStart"/>
      <w:r w:rsidRPr="007A384E">
        <w:rPr>
          <w:rFonts w:asciiTheme="minorHAnsi" w:hAnsiTheme="minorHAnsi"/>
          <w:bCs/>
          <w:sz w:val="22"/>
          <w:highlight w:val="yellow"/>
        </w:rPr>
        <w:tab/>
        <w:t>,-</w:t>
      </w:r>
      <w:proofErr w:type="gramEnd"/>
      <w:r w:rsidRPr="007A384E">
        <w:rPr>
          <w:rFonts w:asciiTheme="minorHAnsi" w:hAnsiTheme="minorHAnsi"/>
          <w:bCs/>
          <w:sz w:val="22"/>
          <w:highlight w:val="yellow"/>
        </w:rPr>
        <w:t xml:space="preserve"> Kč</w:t>
      </w:r>
    </w:p>
    <w:p w14:paraId="2729A2E7" w14:textId="77777777" w:rsidR="005B312B" w:rsidRPr="007A384E" w:rsidRDefault="005B312B" w:rsidP="00072826">
      <w:pPr>
        <w:rPr>
          <w:rFonts w:ascii="Calibri" w:hAnsi="Calibri"/>
          <w:bCs/>
          <w:sz w:val="22"/>
          <w:szCs w:val="22"/>
          <w:u w:val="single"/>
        </w:rPr>
      </w:pPr>
    </w:p>
    <w:p w14:paraId="0978D890" w14:textId="77777777" w:rsidR="00072826" w:rsidRDefault="00072826" w:rsidP="00072826">
      <w:pPr>
        <w:ind w:firstLine="708"/>
        <w:rPr>
          <w:rFonts w:ascii="Calibri" w:hAnsi="Calibri"/>
          <w:bCs/>
          <w:sz w:val="22"/>
          <w:szCs w:val="22"/>
          <w:u w:val="single"/>
        </w:rPr>
      </w:pPr>
    </w:p>
    <w:p w14:paraId="7C18AFE6" w14:textId="1804AF56" w:rsidR="00072826" w:rsidRPr="007A384E" w:rsidRDefault="00072826" w:rsidP="00072826">
      <w:pPr>
        <w:ind w:firstLine="708"/>
        <w:rPr>
          <w:rFonts w:ascii="Calibri" w:hAnsi="Calibri"/>
          <w:bCs/>
          <w:sz w:val="22"/>
          <w:szCs w:val="22"/>
          <w:u w:val="single"/>
        </w:rPr>
      </w:pPr>
      <w:r w:rsidRPr="007A384E">
        <w:rPr>
          <w:rFonts w:ascii="Calibri" w:hAnsi="Calibri"/>
          <w:bCs/>
          <w:sz w:val="22"/>
          <w:szCs w:val="22"/>
          <w:u w:val="single"/>
        </w:rPr>
        <w:t xml:space="preserve">Cena </w:t>
      </w:r>
      <w:r w:rsidR="005B312B">
        <w:rPr>
          <w:rFonts w:ascii="Calibri" w:hAnsi="Calibri"/>
          <w:bCs/>
          <w:sz w:val="22"/>
          <w:szCs w:val="22"/>
          <w:u w:val="single"/>
        </w:rPr>
        <w:t xml:space="preserve">celkem </w:t>
      </w:r>
      <w:r w:rsidRPr="007A384E">
        <w:rPr>
          <w:rFonts w:ascii="Calibri" w:hAnsi="Calibri"/>
          <w:bCs/>
          <w:sz w:val="22"/>
          <w:szCs w:val="22"/>
          <w:u w:val="single"/>
        </w:rPr>
        <w:t xml:space="preserve">za </w:t>
      </w:r>
      <w:r>
        <w:rPr>
          <w:rFonts w:ascii="Calibri" w:hAnsi="Calibri"/>
          <w:bCs/>
          <w:sz w:val="22"/>
          <w:szCs w:val="22"/>
          <w:u w:val="single"/>
        </w:rPr>
        <w:t>3</w:t>
      </w:r>
      <w:r w:rsidRPr="007A384E">
        <w:rPr>
          <w:rFonts w:ascii="Calibri" w:hAnsi="Calibri"/>
          <w:bCs/>
          <w:sz w:val="22"/>
          <w:szCs w:val="22"/>
          <w:u w:val="single"/>
        </w:rPr>
        <w:t xml:space="preserve"> </w:t>
      </w:r>
      <w:r>
        <w:rPr>
          <w:rFonts w:ascii="Calibri" w:hAnsi="Calibri"/>
          <w:bCs/>
          <w:sz w:val="22"/>
          <w:szCs w:val="22"/>
          <w:u w:val="single"/>
        </w:rPr>
        <w:t>osobní automobily</w:t>
      </w:r>
      <w:r w:rsidRPr="007A384E">
        <w:rPr>
          <w:rFonts w:ascii="Calibri" w:hAnsi="Calibri"/>
          <w:bCs/>
          <w:sz w:val="22"/>
          <w:szCs w:val="22"/>
          <w:u w:val="single"/>
        </w:rPr>
        <w:t>:</w:t>
      </w:r>
    </w:p>
    <w:p w14:paraId="51F89117" w14:textId="77777777" w:rsidR="00072826" w:rsidRDefault="00072826" w:rsidP="00072826">
      <w:pPr>
        <w:pStyle w:val="Seznam"/>
        <w:numPr>
          <w:ilvl w:val="0"/>
          <w:numId w:val="0"/>
        </w:numPr>
        <w:rPr>
          <w:rFonts w:asciiTheme="minorHAnsi" w:hAnsiTheme="minorHAnsi"/>
          <w:bCs/>
          <w:sz w:val="22"/>
        </w:rPr>
      </w:pPr>
    </w:p>
    <w:p w14:paraId="47E305A2" w14:textId="77777777" w:rsidR="00072826" w:rsidRPr="009C7153" w:rsidRDefault="00072826" w:rsidP="00072826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 w:rsidRPr="006529B8">
        <w:rPr>
          <w:rFonts w:asciiTheme="minorHAnsi" w:hAnsiTheme="minorHAnsi"/>
          <w:sz w:val="22"/>
          <w:highlight w:val="yellow"/>
        </w:rPr>
        <w:t>Celková cena bez DPH:</w:t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proofErr w:type="gramStart"/>
      <w:r w:rsidRPr="006529B8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Pr="006529B8">
        <w:rPr>
          <w:rFonts w:asciiTheme="minorHAnsi" w:hAnsiTheme="minorHAnsi"/>
          <w:sz w:val="22"/>
          <w:highlight w:val="yellow"/>
        </w:rPr>
        <w:t xml:space="preserve"> Kč</w:t>
      </w:r>
    </w:p>
    <w:p w14:paraId="6B5BEF5E" w14:textId="77777777" w:rsidR="00072826" w:rsidRDefault="00072826" w:rsidP="00072826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</w:p>
    <w:p w14:paraId="40FAC8FB" w14:textId="5CDCAA2E" w:rsidR="00072826" w:rsidRPr="006529B8" w:rsidRDefault="00072826" w:rsidP="00072826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sz w:val="22"/>
          <w:highlight w:val="yellow"/>
        </w:rPr>
      </w:pPr>
      <w:r w:rsidRPr="006529B8">
        <w:rPr>
          <w:rFonts w:asciiTheme="minorHAnsi" w:hAnsiTheme="minorHAnsi"/>
          <w:sz w:val="22"/>
          <w:highlight w:val="yellow"/>
        </w:rPr>
        <w:t>DPH 21</w:t>
      </w:r>
      <w:r w:rsidR="00795D9A">
        <w:rPr>
          <w:rFonts w:asciiTheme="minorHAnsi" w:hAnsiTheme="minorHAnsi"/>
          <w:sz w:val="22"/>
          <w:highlight w:val="yellow"/>
        </w:rPr>
        <w:t xml:space="preserve"> </w:t>
      </w:r>
      <w:r w:rsidRPr="006529B8">
        <w:rPr>
          <w:rFonts w:asciiTheme="minorHAnsi" w:hAnsiTheme="minorHAnsi"/>
          <w:sz w:val="22"/>
          <w:highlight w:val="yellow"/>
        </w:rPr>
        <w:t>%:</w:t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r w:rsidRPr="006529B8">
        <w:rPr>
          <w:rFonts w:asciiTheme="minorHAnsi" w:hAnsiTheme="minorHAnsi"/>
          <w:sz w:val="22"/>
          <w:highlight w:val="yellow"/>
        </w:rPr>
        <w:tab/>
      </w:r>
      <w:proofErr w:type="gramStart"/>
      <w:r w:rsidRPr="006529B8">
        <w:rPr>
          <w:rFonts w:asciiTheme="minorHAnsi" w:hAnsiTheme="minorHAnsi"/>
          <w:sz w:val="22"/>
          <w:highlight w:val="yellow"/>
        </w:rPr>
        <w:tab/>
        <w:t>,-</w:t>
      </w:r>
      <w:proofErr w:type="gramEnd"/>
      <w:r w:rsidRPr="006529B8">
        <w:rPr>
          <w:rFonts w:asciiTheme="minorHAnsi" w:hAnsiTheme="minorHAnsi"/>
          <w:sz w:val="22"/>
          <w:highlight w:val="yellow"/>
        </w:rPr>
        <w:t xml:space="preserve"> Kč</w:t>
      </w:r>
    </w:p>
    <w:p w14:paraId="6FFD2B4F" w14:textId="77777777" w:rsidR="00072826" w:rsidRDefault="00072826" w:rsidP="00072826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/>
          <w:sz w:val="22"/>
          <w:highlight w:val="yellow"/>
        </w:rPr>
      </w:pPr>
    </w:p>
    <w:p w14:paraId="5E7365A4" w14:textId="77777777" w:rsidR="00072826" w:rsidRPr="00795D9A" w:rsidRDefault="00072826" w:rsidP="00072826">
      <w:pPr>
        <w:pStyle w:val="Seznam"/>
        <w:numPr>
          <w:ilvl w:val="0"/>
          <w:numId w:val="0"/>
        </w:numPr>
        <w:ind w:firstLine="708"/>
        <w:rPr>
          <w:rFonts w:asciiTheme="minorHAnsi" w:hAnsiTheme="minorHAnsi"/>
          <w:bCs/>
          <w:sz w:val="22"/>
        </w:rPr>
      </w:pPr>
      <w:r w:rsidRPr="00795D9A">
        <w:rPr>
          <w:rFonts w:asciiTheme="minorHAnsi" w:hAnsiTheme="minorHAnsi"/>
          <w:bCs/>
          <w:sz w:val="22"/>
          <w:highlight w:val="yellow"/>
        </w:rPr>
        <w:t>Celková cena včetně DPH:</w:t>
      </w:r>
      <w:r w:rsidRPr="00795D9A">
        <w:rPr>
          <w:rFonts w:asciiTheme="minorHAnsi" w:hAnsiTheme="minorHAnsi"/>
          <w:bCs/>
          <w:sz w:val="22"/>
          <w:highlight w:val="yellow"/>
        </w:rPr>
        <w:tab/>
      </w:r>
      <w:r w:rsidRPr="00795D9A">
        <w:rPr>
          <w:rFonts w:asciiTheme="minorHAnsi" w:hAnsiTheme="minorHAnsi"/>
          <w:bCs/>
          <w:sz w:val="22"/>
          <w:highlight w:val="yellow"/>
        </w:rPr>
        <w:tab/>
      </w:r>
      <w:proofErr w:type="gramStart"/>
      <w:r w:rsidRPr="00795D9A">
        <w:rPr>
          <w:rFonts w:asciiTheme="minorHAnsi" w:hAnsiTheme="minorHAnsi"/>
          <w:bCs/>
          <w:sz w:val="22"/>
          <w:highlight w:val="yellow"/>
        </w:rPr>
        <w:tab/>
        <w:t>,-</w:t>
      </w:r>
      <w:proofErr w:type="gramEnd"/>
      <w:r w:rsidRPr="00795D9A">
        <w:rPr>
          <w:rFonts w:asciiTheme="minorHAnsi" w:hAnsiTheme="minorHAnsi"/>
          <w:bCs/>
          <w:sz w:val="22"/>
          <w:highlight w:val="yellow"/>
        </w:rPr>
        <w:t xml:space="preserve"> Kč</w:t>
      </w:r>
    </w:p>
    <w:p w14:paraId="783F4CC6" w14:textId="77777777" w:rsidR="00570686" w:rsidRPr="00A94A7A" w:rsidRDefault="00570686" w:rsidP="00627D17">
      <w:pPr>
        <w:ind w:left="720"/>
        <w:rPr>
          <w:rFonts w:ascii="Calibri" w:hAnsi="Calibri"/>
          <w:sz w:val="22"/>
          <w:szCs w:val="22"/>
        </w:rPr>
      </w:pPr>
    </w:p>
    <w:p w14:paraId="2F714F07" w14:textId="77777777" w:rsidR="00E51D2E" w:rsidRDefault="000677DE" w:rsidP="000677DE">
      <w:pPr>
        <w:pStyle w:val="Zkladntext"/>
        <w:tabs>
          <w:tab w:val="left" w:pos="540"/>
          <w:tab w:val="left" w:pos="4500"/>
        </w:tabs>
        <w:snapToGrid w:val="0"/>
        <w:outlineLvl w:val="0"/>
        <w:rPr>
          <w:rFonts w:ascii="Calibri" w:hAnsi="Calibri"/>
          <w:color w:val="auto"/>
          <w:sz w:val="22"/>
          <w:szCs w:val="22"/>
        </w:rPr>
      </w:pPr>
      <w:r w:rsidRPr="00A94A7A">
        <w:rPr>
          <w:rFonts w:ascii="Calibri" w:hAnsi="Calibri"/>
          <w:color w:val="auto"/>
          <w:sz w:val="22"/>
          <w:szCs w:val="22"/>
        </w:rPr>
        <w:tab/>
        <w:t xml:space="preserve">   </w:t>
      </w:r>
    </w:p>
    <w:p w14:paraId="0BD1CA08" w14:textId="77777777" w:rsidR="00795D9A" w:rsidRPr="00141D89" w:rsidRDefault="00795D9A" w:rsidP="00795D9A">
      <w:pPr>
        <w:pStyle w:val="Odstavecsesezname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141D89">
        <w:rPr>
          <w:rFonts w:ascii="Calibri" w:hAnsi="Calibri"/>
          <w:sz w:val="22"/>
          <w:szCs w:val="22"/>
        </w:rPr>
        <w:t>Celková kupní cena zahrnuje i veškeré ostatní náklady prodávajícího včetně nákladů na dopravu předmětu koupě do místa plnění, zaškolení obsluhy</w:t>
      </w:r>
      <w:r>
        <w:rPr>
          <w:rFonts w:ascii="Calibri" w:hAnsi="Calibri"/>
          <w:sz w:val="22"/>
          <w:szCs w:val="22"/>
        </w:rPr>
        <w:t xml:space="preserve"> a</w:t>
      </w:r>
      <w:r w:rsidRPr="00141D89">
        <w:rPr>
          <w:rFonts w:ascii="Calibri" w:hAnsi="Calibri"/>
          <w:sz w:val="22"/>
          <w:szCs w:val="22"/>
        </w:rPr>
        <w:t xml:space="preserve"> dokumentaci</w:t>
      </w:r>
      <w:r>
        <w:rPr>
          <w:rFonts w:ascii="Calibri" w:hAnsi="Calibri"/>
          <w:sz w:val="22"/>
          <w:szCs w:val="22"/>
        </w:rPr>
        <w:t>.</w:t>
      </w:r>
      <w:r w:rsidRPr="00141D89">
        <w:rPr>
          <w:rFonts w:ascii="Calibri" w:hAnsi="Calibri"/>
          <w:sz w:val="22"/>
          <w:szCs w:val="22"/>
        </w:rPr>
        <w:t xml:space="preserve"> </w:t>
      </w:r>
    </w:p>
    <w:p w14:paraId="54B63761" w14:textId="77777777" w:rsidR="00FA783E" w:rsidRDefault="00FA783E" w:rsidP="00B652C7">
      <w:pPr>
        <w:pStyle w:val="Zkladntext3"/>
        <w:tabs>
          <w:tab w:val="left" w:pos="851"/>
        </w:tabs>
        <w:spacing w:after="0" w:line="20" w:lineRule="atLeast"/>
        <w:jc w:val="center"/>
        <w:rPr>
          <w:rFonts w:ascii="Calibri" w:hAnsi="Calibri"/>
          <w:b/>
          <w:sz w:val="22"/>
          <w:szCs w:val="22"/>
          <w:lang w:val="cs-CZ"/>
        </w:rPr>
      </w:pPr>
    </w:p>
    <w:p w14:paraId="1A2F969C" w14:textId="77777777" w:rsidR="00FD7E74" w:rsidRPr="00A94A7A" w:rsidRDefault="00FD7E74" w:rsidP="00694315">
      <w:pPr>
        <w:pStyle w:val="nadpisvesmlouvch"/>
        <w:numPr>
          <w:ilvl w:val="0"/>
          <w:numId w:val="14"/>
        </w:numPr>
      </w:pPr>
    </w:p>
    <w:p w14:paraId="2EB1973E" w14:textId="77777777" w:rsidR="00A01717" w:rsidRDefault="00A01717" w:rsidP="00694315">
      <w:pPr>
        <w:pStyle w:val="nadpisvesmlouvch"/>
      </w:pPr>
      <w:r w:rsidRPr="00A94A7A">
        <w:t>Platební podmínky</w:t>
      </w:r>
    </w:p>
    <w:p w14:paraId="6E0404AE" w14:textId="77777777" w:rsidR="00A24AAA" w:rsidRPr="00A94A7A" w:rsidRDefault="00A24AAA" w:rsidP="00694315">
      <w:pPr>
        <w:pStyle w:val="nadpisvesmlouvch"/>
      </w:pPr>
    </w:p>
    <w:p w14:paraId="737498A7" w14:textId="77777777" w:rsidR="001C1014" w:rsidRPr="00B6605D" w:rsidRDefault="001C1014" w:rsidP="001C1014">
      <w:pPr>
        <w:pStyle w:val="Seznam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B6605D">
        <w:rPr>
          <w:rFonts w:ascii="Calibri" w:hAnsi="Calibri"/>
          <w:sz w:val="22"/>
          <w:szCs w:val="22"/>
        </w:rPr>
        <w:t>Kupující uhradí kupní cenu na základě faktury vystavené prodávajícím vždy za každý předmět koupě dle čl. III smlouvy po fyzickém převzetí zboží v místě plnění.</w:t>
      </w:r>
    </w:p>
    <w:p w14:paraId="176A1435" w14:textId="4F7A55D4" w:rsidR="002E6541" w:rsidRPr="002E6541" w:rsidRDefault="002E6541" w:rsidP="002E6541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č. 235/2004 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  <w:r w:rsidR="000C57BC">
        <w:rPr>
          <w:rFonts w:ascii="Calibri" w:hAnsi="Calibri"/>
          <w:sz w:val="22"/>
        </w:rPr>
        <w:t>Prodávající</w:t>
      </w:r>
      <w:r w:rsidRPr="002E6541">
        <w:rPr>
          <w:rFonts w:ascii="Calibri" w:hAnsi="Calibri"/>
          <w:sz w:val="22"/>
        </w:rPr>
        <w:t xml:space="preserve"> se zavazuje dodat fakturu </w:t>
      </w:r>
      <w:r w:rsidR="00E04A0F">
        <w:rPr>
          <w:rFonts w:ascii="Calibri" w:hAnsi="Calibri"/>
          <w:sz w:val="22"/>
        </w:rPr>
        <w:t xml:space="preserve">kupujícímu </w:t>
      </w:r>
      <w:r w:rsidRPr="002E6541">
        <w:rPr>
          <w:rFonts w:ascii="Calibri" w:hAnsi="Calibri"/>
          <w:sz w:val="22"/>
        </w:rPr>
        <w:t xml:space="preserve">na </w:t>
      </w:r>
      <w:r w:rsidR="008A321A">
        <w:rPr>
          <w:rFonts w:ascii="Calibri" w:hAnsi="Calibri"/>
          <w:sz w:val="22"/>
        </w:rPr>
        <w:t xml:space="preserve">email: </w:t>
      </w:r>
      <w:hyperlink r:id="rId7" w:history="1">
        <w:r w:rsidR="008A321A" w:rsidRPr="00EE6BB9">
          <w:rPr>
            <w:rStyle w:val="Hypertextovodkaz"/>
            <w:rFonts w:ascii="Calibri" w:hAnsi="Calibri"/>
            <w:sz w:val="22"/>
          </w:rPr>
          <w:t>uctarna@bkom.cz</w:t>
        </w:r>
      </w:hyperlink>
      <w:r w:rsidR="008A321A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</w:t>
      </w:r>
      <w:proofErr w:type="gramStart"/>
      <w:r>
        <w:rPr>
          <w:rFonts w:ascii="Calibri" w:hAnsi="Calibri"/>
          <w:sz w:val="22"/>
        </w:rPr>
        <w:t>1a</w:t>
      </w:r>
      <w:proofErr w:type="gramEnd"/>
      <w:r>
        <w:rPr>
          <w:rFonts w:ascii="Calibri" w:hAnsi="Calibri"/>
          <w:sz w:val="22"/>
        </w:rPr>
        <w:t>, 639 </w:t>
      </w:r>
      <w:r w:rsidRPr="002E6541">
        <w:rPr>
          <w:rFonts w:ascii="Calibri" w:hAnsi="Calibri"/>
          <w:sz w:val="22"/>
        </w:rPr>
        <w:t>00 Brno – Štýřice.</w:t>
      </w:r>
    </w:p>
    <w:p w14:paraId="5B95FEAF" w14:textId="77777777" w:rsidR="000677DE" w:rsidRPr="00A94A7A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lastRenderedPageBreak/>
        <w:t>Prodávající se zavazuje na daňovém dokladu pro platbu ceny předmětu koupě uvádět pouze bankovní účet, který určil správci daně ke zveřejnění v registru plátců a ide</w:t>
      </w:r>
      <w:r w:rsidR="00B268CE">
        <w:rPr>
          <w:rFonts w:ascii="Calibri" w:hAnsi="Calibri"/>
          <w:sz w:val="22"/>
          <w:szCs w:val="22"/>
        </w:rPr>
        <w:t xml:space="preserve">ntifikovaných osob. Prodávající </w:t>
      </w:r>
      <w:r w:rsidRPr="00A94A7A">
        <w:rPr>
          <w:rFonts w:ascii="Calibri" w:hAnsi="Calibri"/>
          <w:sz w:val="22"/>
          <w:szCs w:val="22"/>
        </w:rPr>
        <w:t>a kupující se dohodli, že pokud bude na daňovém dokladu uveden jiný bankovní účet než ten, který je zveřejněn správcem daně v registru plátců a identifikovaných osob, kupující je oprávněn provést úhradu daňového dokladu na tent</w:t>
      </w:r>
      <w:r w:rsidR="002E6541">
        <w:rPr>
          <w:rFonts w:ascii="Calibri" w:hAnsi="Calibri"/>
          <w:sz w:val="22"/>
          <w:szCs w:val="22"/>
        </w:rPr>
        <w:t>o účet zveřejněný podle zákona</w:t>
      </w:r>
      <w:r w:rsidR="00B268CE">
        <w:rPr>
          <w:rFonts w:ascii="Calibri" w:hAnsi="Calibri"/>
          <w:sz w:val="22"/>
          <w:szCs w:val="22"/>
        </w:rPr>
        <w:t xml:space="preserve"> č. </w:t>
      </w:r>
      <w:r w:rsidR="00B67222">
        <w:rPr>
          <w:rFonts w:ascii="Calibri" w:hAnsi="Calibri"/>
          <w:sz w:val="22"/>
          <w:szCs w:val="22"/>
        </w:rPr>
        <w:t>235/2004 </w:t>
      </w:r>
      <w:r w:rsidRPr="00A94A7A">
        <w:rPr>
          <w:rFonts w:ascii="Calibri" w:hAnsi="Calibri"/>
          <w:sz w:val="22"/>
          <w:szCs w:val="22"/>
        </w:rPr>
        <w:t>Sb., o dani z přidané hodnoty</w:t>
      </w:r>
      <w:r w:rsidR="002E6541">
        <w:rPr>
          <w:rFonts w:ascii="Calibri" w:hAnsi="Calibri"/>
          <w:sz w:val="22"/>
          <w:szCs w:val="22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a nebude tak v prodlení s úhradou ceny předmětu koupě. Pokud by kupujícímu vzniklo ručení v souvislosti s neplněním povinnosti prodávajícího vyplývajících ze zákona č. 235/2004 Sb., o dani z přidané hodnoty, </w:t>
      </w:r>
      <w:r w:rsidR="002E6541">
        <w:rPr>
          <w:rFonts w:ascii="Calibri" w:hAnsi="Calibri"/>
          <w:sz w:val="22"/>
          <w:szCs w:val="22"/>
        </w:rPr>
        <w:t xml:space="preserve">ve znění pozdějších předpisů, </w:t>
      </w:r>
      <w:r w:rsidRPr="00A94A7A">
        <w:rPr>
          <w:rFonts w:ascii="Calibri" w:hAnsi="Calibri"/>
          <w:sz w:val="22"/>
          <w:szCs w:val="22"/>
        </w:rPr>
        <w:t>má kupující nárok na náhradu všeho, co za prodávajícího v souvislosti s tímto ručením plnil.</w:t>
      </w:r>
    </w:p>
    <w:p w14:paraId="245859B7" w14:textId="77777777" w:rsidR="000677DE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kupujícímu s novou lhůtou splatnosti.</w:t>
      </w:r>
    </w:p>
    <w:p w14:paraId="6C7688A9" w14:textId="77777777" w:rsidR="00536C36" w:rsidRPr="00795D9A" w:rsidRDefault="00536C36" w:rsidP="00536C36">
      <w:pPr>
        <w:pStyle w:val="Seznam"/>
        <w:numPr>
          <w:ilvl w:val="0"/>
          <w:numId w:val="7"/>
        </w:numPr>
        <w:rPr>
          <w:rFonts w:ascii="Calibri" w:hAnsi="Calibri"/>
          <w:sz w:val="22"/>
        </w:rPr>
      </w:pPr>
      <w:r w:rsidRPr="00795D9A">
        <w:rPr>
          <w:rFonts w:ascii="Calibri" w:hAnsi="Calibri"/>
          <w:sz w:val="22"/>
        </w:rPr>
        <w:t>Faktura bude obsahovat zejména:</w:t>
      </w:r>
    </w:p>
    <w:p w14:paraId="1A65AAAA" w14:textId="20B3C7FA" w:rsidR="00536C36" w:rsidRPr="00795D9A" w:rsidRDefault="00795D9A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795D9A">
        <w:rPr>
          <w:rFonts w:ascii="Calibri" w:hAnsi="Calibri"/>
          <w:sz w:val="22"/>
        </w:rPr>
        <w:t>o</w:t>
      </w:r>
      <w:r w:rsidR="00536C36" w:rsidRPr="00795D9A">
        <w:rPr>
          <w:rFonts w:ascii="Calibri" w:hAnsi="Calibri"/>
          <w:sz w:val="22"/>
        </w:rPr>
        <w:t>značení a sídlo prodávajícího a kupujícího</w:t>
      </w:r>
    </w:p>
    <w:p w14:paraId="45353195" w14:textId="5082A08E" w:rsidR="00536C36" w:rsidRPr="00795D9A" w:rsidRDefault="00795D9A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795D9A">
        <w:rPr>
          <w:rFonts w:ascii="Calibri" w:hAnsi="Calibri"/>
          <w:sz w:val="22"/>
        </w:rPr>
        <w:t>o</w:t>
      </w:r>
      <w:r w:rsidR="00536C36" w:rsidRPr="00795D9A">
        <w:rPr>
          <w:rFonts w:ascii="Calibri" w:hAnsi="Calibri"/>
          <w:sz w:val="22"/>
        </w:rPr>
        <w:t>značení předmětu koupě</w:t>
      </w:r>
    </w:p>
    <w:p w14:paraId="24BC09A8" w14:textId="0DC28827" w:rsidR="00536C36" w:rsidRPr="00795D9A" w:rsidRDefault="00795D9A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795D9A">
        <w:rPr>
          <w:rFonts w:ascii="Calibri" w:hAnsi="Calibri"/>
          <w:sz w:val="22"/>
        </w:rPr>
        <w:t>č</w:t>
      </w:r>
      <w:r w:rsidR="00536C36" w:rsidRPr="00795D9A">
        <w:rPr>
          <w:rFonts w:ascii="Calibri" w:hAnsi="Calibri"/>
          <w:sz w:val="22"/>
        </w:rPr>
        <w:t>íslo faktury</w:t>
      </w:r>
    </w:p>
    <w:p w14:paraId="5CCB346B" w14:textId="16DF44A6" w:rsidR="00536C36" w:rsidRPr="00795D9A" w:rsidRDefault="00795D9A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795D9A">
        <w:rPr>
          <w:rFonts w:ascii="Calibri" w:hAnsi="Calibri"/>
          <w:sz w:val="22"/>
        </w:rPr>
        <w:t>d</w:t>
      </w:r>
      <w:r w:rsidR="00536C36" w:rsidRPr="00795D9A">
        <w:rPr>
          <w:rFonts w:ascii="Calibri" w:hAnsi="Calibri"/>
          <w:sz w:val="22"/>
        </w:rPr>
        <w:t>en vystavení a den splatnosti faktury</w:t>
      </w:r>
    </w:p>
    <w:p w14:paraId="7AA6C429" w14:textId="14627B77" w:rsidR="00536C36" w:rsidRPr="00795D9A" w:rsidRDefault="00795D9A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795D9A">
        <w:rPr>
          <w:rFonts w:ascii="Calibri" w:hAnsi="Calibri"/>
          <w:sz w:val="22"/>
        </w:rPr>
        <w:t>o</w:t>
      </w:r>
      <w:r w:rsidR="00536C36" w:rsidRPr="00795D9A">
        <w:rPr>
          <w:rFonts w:ascii="Calibri" w:hAnsi="Calibri"/>
          <w:sz w:val="22"/>
        </w:rPr>
        <w:t>značení banky a číslo účtu, na který má být hrazeno</w:t>
      </w:r>
    </w:p>
    <w:p w14:paraId="0E08E680" w14:textId="7B768B0E" w:rsidR="00403C7F" w:rsidRPr="00795D9A" w:rsidRDefault="00795D9A" w:rsidP="00536C36">
      <w:pPr>
        <w:pStyle w:val="Seznam"/>
        <w:numPr>
          <w:ilvl w:val="0"/>
          <w:numId w:val="27"/>
        </w:numPr>
        <w:rPr>
          <w:rFonts w:ascii="Calibri" w:hAnsi="Calibri"/>
          <w:sz w:val="22"/>
        </w:rPr>
      </w:pPr>
      <w:r w:rsidRPr="00795D9A">
        <w:rPr>
          <w:rFonts w:ascii="Calibri" w:hAnsi="Calibri"/>
          <w:sz w:val="22"/>
        </w:rPr>
        <w:t>f</w:t>
      </w:r>
      <w:r w:rsidR="00536C36" w:rsidRPr="00795D9A">
        <w:rPr>
          <w:rFonts w:ascii="Calibri" w:hAnsi="Calibri"/>
          <w:sz w:val="22"/>
        </w:rPr>
        <w:t>akturovanou částku</w:t>
      </w:r>
    </w:p>
    <w:p w14:paraId="6DEADF7D" w14:textId="588E8E86" w:rsidR="00536C36" w:rsidRPr="00795D9A" w:rsidRDefault="00795D9A" w:rsidP="00722246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795D9A">
        <w:rPr>
          <w:rFonts w:ascii="Calibri" w:hAnsi="Calibri"/>
          <w:sz w:val="22"/>
        </w:rPr>
        <w:t>r</w:t>
      </w:r>
      <w:r w:rsidR="00536C36" w:rsidRPr="00795D9A">
        <w:rPr>
          <w:rFonts w:ascii="Calibri" w:hAnsi="Calibri"/>
          <w:sz w:val="22"/>
        </w:rPr>
        <w:t>azítko a podpis oprávněné osoby</w:t>
      </w:r>
    </w:p>
    <w:p w14:paraId="668CA642" w14:textId="77777777" w:rsidR="00B268CE" w:rsidRPr="00B268CE" w:rsidRDefault="005923D7" w:rsidP="000E2D39">
      <w:pPr>
        <w:pStyle w:val="Seznam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Faktura</w:t>
      </w:r>
      <w:r w:rsidR="00B268CE" w:rsidRPr="009B612B">
        <w:rPr>
          <w:rFonts w:ascii="Calibri" w:hAnsi="Calibri"/>
          <w:sz w:val="22"/>
          <w:szCs w:val="22"/>
        </w:rPr>
        <w:t xml:space="preserve"> </w:t>
      </w:r>
      <w:r w:rsidR="00B268CE">
        <w:rPr>
          <w:rFonts w:ascii="Calibri" w:hAnsi="Calibri"/>
          <w:sz w:val="22"/>
          <w:szCs w:val="22"/>
        </w:rPr>
        <w:t xml:space="preserve">je splatná do </w:t>
      </w:r>
      <w:r w:rsidR="00B268CE" w:rsidRPr="009B612B">
        <w:rPr>
          <w:rFonts w:ascii="Calibri" w:hAnsi="Calibri"/>
          <w:sz w:val="22"/>
          <w:szCs w:val="22"/>
        </w:rPr>
        <w:t>30 dnů od jejího doručení kupujícímu.</w:t>
      </w:r>
    </w:p>
    <w:p w14:paraId="3CD328E3" w14:textId="77777777" w:rsidR="00A01717" w:rsidRDefault="000677DE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se zavazuje uvádět na všech daňových dokladech (fakturách</w:t>
      </w:r>
      <w:r w:rsidRPr="00B268CE">
        <w:rPr>
          <w:rFonts w:ascii="Calibri" w:hAnsi="Calibri"/>
          <w:sz w:val="22"/>
          <w:szCs w:val="22"/>
        </w:rPr>
        <w:t>)</w:t>
      </w:r>
      <w:r w:rsidR="00FA783E" w:rsidRPr="00B268CE">
        <w:rPr>
          <w:rFonts w:ascii="Calibri" w:hAnsi="Calibri"/>
          <w:sz w:val="22"/>
          <w:szCs w:val="22"/>
        </w:rPr>
        <w:t xml:space="preserve"> číslo objednávky a</w:t>
      </w:r>
      <w:r w:rsidRPr="00B268CE">
        <w:rPr>
          <w:rFonts w:ascii="Calibri" w:hAnsi="Calibri"/>
          <w:sz w:val="22"/>
          <w:szCs w:val="22"/>
        </w:rPr>
        <w:t xml:space="preserve"> </w:t>
      </w:r>
      <w:r w:rsidRPr="00A94A7A">
        <w:rPr>
          <w:rFonts w:ascii="Calibri" w:hAnsi="Calibri"/>
          <w:sz w:val="22"/>
          <w:szCs w:val="22"/>
        </w:rPr>
        <w:t>číslo smlouvy kupujícího.</w:t>
      </w:r>
    </w:p>
    <w:p w14:paraId="0BD4706C" w14:textId="77777777" w:rsidR="00DF54BC" w:rsidRDefault="00DF54BC" w:rsidP="000E2D39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se nesjednávají. </w:t>
      </w:r>
    </w:p>
    <w:p w14:paraId="2BE657FA" w14:textId="77777777" w:rsidR="00ED0681" w:rsidRPr="00A94A7A" w:rsidRDefault="00ED0681" w:rsidP="00ED0681">
      <w:pPr>
        <w:ind w:left="369"/>
        <w:rPr>
          <w:rFonts w:ascii="Calibri" w:hAnsi="Calibri"/>
          <w:sz w:val="22"/>
          <w:szCs w:val="22"/>
        </w:rPr>
      </w:pPr>
    </w:p>
    <w:p w14:paraId="38C8767F" w14:textId="77777777" w:rsidR="005B7B04" w:rsidRPr="00A94A7A" w:rsidRDefault="005B7B04" w:rsidP="00694315">
      <w:pPr>
        <w:pStyle w:val="nadpisvesmlouvch"/>
        <w:numPr>
          <w:ilvl w:val="0"/>
          <w:numId w:val="14"/>
        </w:numPr>
      </w:pPr>
    </w:p>
    <w:p w14:paraId="7D76C943" w14:textId="77777777" w:rsidR="005B7B04" w:rsidRDefault="001172D3" w:rsidP="00694315">
      <w:pPr>
        <w:pStyle w:val="nadpisvesmlouvch"/>
      </w:pPr>
      <w:r>
        <w:t>Dodací podmínky</w:t>
      </w:r>
      <w:r w:rsidR="005B7B04" w:rsidRPr="00A94A7A">
        <w:t xml:space="preserve"> a místo plnění</w:t>
      </w:r>
    </w:p>
    <w:p w14:paraId="51141B74" w14:textId="77777777" w:rsidR="00A24AAA" w:rsidRPr="00A94A7A" w:rsidRDefault="00A24AAA" w:rsidP="00694315">
      <w:pPr>
        <w:pStyle w:val="nadpisvesmlouvch"/>
      </w:pPr>
    </w:p>
    <w:p w14:paraId="12EF4B54" w14:textId="6473EEAC" w:rsidR="00795D9A" w:rsidRPr="00D17F23" w:rsidRDefault="00795D9A" w:rsidP="00795D9A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D17F23">
        <w:rPr>
          <w:rFonts w:ascii="Calibri" w:hAnsi="Calibri"/>
          <w:sz w:val="22"/>
          <w:szCs w:val="22"/>
        </w:rPr>
        <w:t xml:space="preserve">Prodávající se zavazuje dodat kupujícímu předmět koupě dle této smlouvy </w:t>
      </w:r>
      <w:r>
        <w:rPr>
          <w:rFonts w:ascii="Calibri" w:hAnsi="Calibri"/>
          <w:sz w:val="22"/>
          <w:szCs w:val="22"/>
        </w:rPr>
        <w:t xml:space="preserve">a to </w:t>
      </w:r>
      <w:r w:rsidRPr="008500AD">
        <w:rPr>
          <w:rFonts w:ascii="Calibri" w:hAnsi="Calibri"/>
          <w:sz w:val="22"/>
          <w:szCs w:val="22"/>
        </w:rPr>
        <w:t xml:space="preserve">do </w:t>
      </w:r>
      <w:r w:rsidR="00DE321C">
        <w:rPr>
          <w:rFonts w:ascii="Calibri" w:hAnsi="Calibri"/>
          <w:sz w:val="22"/>
          <w:szCs w:val="22"/>
        </w:rPr>
        <w:t>180</w:t>
      </w:r>
      <w:r w:rsidRPr="008500AD">
        <w:rPr>
          <w:rFonts w:ascii="Calibri" w:hAnsi="Calibri"/>
          <w:sz w:val="22"/>
          <w:szCs w:val="22"/>
        </w:rPr>
        <w:t xml:space="preserve"> dní</w:t>
      </w:r>
      <w:r w:rsidRPr="00D17F23">
        <w:rPr>
          <w:rFonts w:ascii="Calibri" w:hAnsi="Calibri"/>
          <w:sz w:val="22"/>
          <w:szCs w:val="22"/>
          <w:lang w:val="cs-CZ"/>
        </w:rPr>
        <w:t xml:space="preserve"> od nabytí účinnosti této smlouvy</w:t>
      </w:r>
      <w:r w:rsidR="008E4B19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8E4B19" w:rsidRPr="004B5F00">
        <w:rPr>
          <w:rFonts w:ascii="Calibri" w:hAnsi="Calibri"/>
          <w:sz w:val="22"/>
          <w:szCs w:val="22"/>
          <w:lang w:val="cs-CZ"/>
        </w:rPr>
        <w:t>s možností postupného plnění</w:t>
      </w:r>
      <w:r w:rsidR="008E4B19">
        <w:rPr>
          <w:rFonts w:ascii="Calibri" w:hAnsi="Calibri"/>
          <w:sz w:val="22"/>
          <w:szCs w:val="22"/>
          <w:lang w:val="cs-CZ"/>
        </w:rPr>
        <w:t>.</w:t>
      </w:r>
    </w:p>
    <w:p w14:paraId="1B84E45F" w14:textId="77777777" w:rsidR="001172D3" w:rsidRDefault="001172D3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 koupě</w:t>
      </w:r>
      <w:r w:rsidRPr="00532608">
        <w:rPr>
          <w:rFonts w:ascii="Calibri" w:hAnsi="Calibri"/>
          <w:sz w:val="22"/>
          <w:szCs w:val="22"/>
        </w:rPr>
        <w:t xml:space="preserve"> se považuje za dodan</w:t>
      </w:r>
      <w:r>
        <w:rPr>
          <w:rFonts w:ascii="Calibri" w:hAnsi="Calibri"/>
          <w:sz w:val="22"/>
          <w:szCs w:val="22"/>
        </w:rPr>
        <w:t>ý</w:t>
      </w:r>
      <w:r w:rsidRPr="00532608">
        <w:rPr>
          <w:rFonts w:ascii="Calibri" w:hAnsi="Calibri"/>
          <w:sz w:val="22"/>
          <w:szCs w:val="22"/>
        </w:rPr>
        <w:t xml:space="preserve"> okamžikem převzetí kupujícím.</w:t>
      </w:r>
    </w:p>
    <w:p w14:paraId="47545041" w14:textId="4201D4B3" w:rsidR="00137FFA" w:rsidRPr="00795D9A" w:rsidRDefault="00137FFA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795D9A">
        <w:rPr>
          <w:rFonts w:ascii="Calibri" w:hAnsi="Calibri"/>
          <w:sz w:val="22"/>
          <w:szCs w:val="22"/>
        </w:rPr>
        <w:t>Za místo</w:t>
      </w:r>
      <w:r w:rsidR="005B7B04" w:rsidRPr="00795D9A">
        <w:rPr>
          <w:rFonts w:ascii="Calibri" w:hAnsi="Calibri"/>
          <w:sz w:val="22"/>
          <w:szCs w:val="22"/>
        </w:rPr>
        <w:t xml:space="preserve"> plnění </w:t>
      </w:r>
      <w:r w:rsidRPr="00795D9A">
        <w:rPr>
          <w:rFonts w:ascii="Calibri" w:hAnsi="Calibri"/>
          <w:sz w:val="22"/>
          <w:szCs w:val="22"/>
        </w:rPr>
        <w:t>se pro účely té</w:t>
      </w:r>
      <w:r w:rsidR="00627D17" w:rsidRPr="00795D9A">
        <w:rPr>
          <w:rFonts w:ascii="Calibri" w:hAnsi="Calibri"/>
          <w:sz w:val="22"/>
          <w:szCs w:val="22"/>
        </w:rPr>
        <w:t xml:space="preserve">to </w:t>
      </w:r>
      <w:r w:rsidRPr="00795D9A">
        <w:rPr>
          <w:rFonts w:ascii="Calibri" w:hAnsi="Calibri"/>
          <w:sz w:val="22"/>
          <w:szCs w:val="22"/>
        </w:rPr>
        <w:t xml:space="preserve">smlouvy považuje </w:t>
      </w:r>
      <w:r w:rsidR="005923D7" w:rsidRPr="00795D9A">
        <w:rPr>
          <w:rFonts w:ascii="Calibri" w:hAnsi="Calibri"/>
          <w:sz w:val="22"/>
          <w:szCs w:val="22"/>
          <w:lang w:val="cs-CZ"/>
        </w:rPr>
        <w:t>provozní areál</w:t>
      </w:r>
      <w:r w:rsidRPr="00795D9A">
        <w:rPr>
          <w:rFonts w:ascii="Calibri" w:hAnsi="Calibri"/>
          <w:sz w:val="22"/>
          <w:szCs w:val="22"/>
        </w:rPr>
        <w:t xml:space="preserve"> </w:t>
      </w:r>
      <w:r w:rsidR="00B268CE" w:rsidRPr="00795D9A">
        <w:rPr>
          <w:rFonts w:ascii="Calibri" w:hAnsi="Calibri"/>
          <w:sz w:val="22"/>
          <w:szCs w:val="22"/>
          <w:lang w:val="cs-CZ"/>
        </w:rPr>
        <w:t>společnosti</w:t>
      </w:r>
      <w:r w:rsidR="005B7B04" w:rsidRPr="00795D9A">
        <w:rPr>
          <w:rFonts w:ascii="Calibri" w:hAnsi="Calibri"/>
          <w:sz w:val="22"/>
          <w:szCs w:val="22"/>
        </w:rPr>
        <w:t xml:space="preserve"> Brněnské komunikace a.s., Masná 7, </w:t>
      </w:r>
      <w:r w:rsidR="00795D9A" w:rsidRPr="00795D9A">
        <w:rPr>
          <w:rFonts w:ascii="Calibri" w:hAnsi="Calibri"/>
          <w:sz w:val="22"/>
          <w:szCs w:val="22"/>
        </w:rPr>
        <w:t xml:space="preserve">602 00 </w:t>
      </w:r>
      <w:r w:rsidR="005B7B04" w:rsidRPr="00795D9A">
        <w:rPr>
          <w:rFonts w:ascii="Calibri" w:hAnsi="Calibri"/>
          <w:sz w:val="22"/>
          <w:szCs w:val="22"/>
        </w:rPr>
        <w:t>Brno</w:t>
      </w:r>
      <w:r w:rsidR="00795D9A" w:rsidRPr="00795D9A">
        <w:rPr>
          <w:rFonts w:ascii="Calibri" w:hAnsi="Calibri"/>
          <w:sz w:val="22"/>
          <w:szCs w:val="22"/>
          <w:lang w:val="cs-CZ"/>
        </w:rPr>
        <w:t>.</w:t>
      </w:r>
    </w:p>
    <w:p w14:paraId="2246CFFF" w14:textId="77777777" w:rsidR="00795D9A" w:rsidRPr="00D17F23" w:rsidRDefault="00795D9A" w:rsidP="00795D9A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D17F23">
        <w:rPr>
          <w:rFonts w:ascii="Calibri" w:hAnsi="Calibri"/>
          <w:sz w:val="22"/>
          <w:szCs w:val="22"/>
        </w:rPr>
        <w:t>Předmět koupě je</w:t>
      </w:r>
      <w:r w:rsidRPr="00D17F23">
        <w:rPr>
          <w:rFonts w:ascii="Calibri" w:hAnsi="Calibri"/>
          <w:sz w:val="22"/>
          <w:szCs w:val="22"/>
          <w:lang w:val="cs-CZ"/>
        </w:rPr>
        <w:t xml:space="preserve"> </w:t>
      </w:r>
      <w:r w:rsidRPr="00D17F23">
        <w:rPr>
          <w:rFonts w:ascii="Calibri" w:hAnsi="Calibri"/>
          <w:sz w:val="22"/>
          <w:szCs w:val="22"/>
        </w:rPr>
        <w:t>jménem kupujícího</w:t>
      </w:r>
      <w:r w:rsidRPr="00D17F23">
        <w:rPr>
          <w:rFonts w:ascii="Calibri" w:hAnsi="Calibri"/>
          <w:sz w:val="22"/>
          <w:szCs w:val="22"/>
          <w:lang w:val="cs-CZ"/>
        </w:rPr>
        <w:t xml:space="preserve"> oprávněn</w:t>
      </w:r>
      <w:r w:rsidRPr="00D17F23">
        <w:rPr>
          <w:rFonts w:ascii="Calibri" w:hAnsi="Calibri"/>
          <w:sz w:val="22"/>
          <w:szCs w:val="22"/>
        </w:rPr>
        <w:t xml:space="preserve"> převzít </w:t>
      </w:r>
      <w:r w:rsidRPr="00D17F23">
        <w:rPr>
          <w:rFonts w:ascii="Calibri" w:hAnsi="Calibri"/>
          <w:sz w:val="22"/>
          <w:szCs w:val="22"/>
          <w:lang w:val="cs-CZ"/>
        </w:rPr>
        <w:t xml:space="preserve">Mgr. Jakub Dědáček, </w:t>
      </w:r>
      <w:r w:rsidRPr="00D17F23">
        <w:rPr>
          <w:rFonts w:ascii="Calibri" w:hAnsi="Calibri"/>
          <w:sz w:val="22"/>
          <w:szCs w:val="22"/>
          <w:lang w:val="cs-CZ" w:eastAsia="cs-CZ"/>
        </w:rPr>
        <w:t xml:space="preserve">tel.: +420 608 517 061, email: </w:t>
      </w:r>
      <w:r w:rsidRPr="00717913">
        <w:rPr>
          <w:rFonts w:ascii="Calibri" w:hAnsi="Calibri"/>
          <w:color w:val="0070C0"/>
          <w:sz w:val="22"/>
          <w:szCs w:val="22"/>
          <w:lang w:val="cs-CZ" w:eastAsia="cs-CZ"/>
        </w:rPr>
        <w:t>dedacek@bkom.cz</w:t>
      </w:r>
      <w:r w:rsidRPr="00D17F23">
        <w:rPr>
          <w:rFonts w:ascii="Calibri" w:hAnsi="Calibri"/>
          <w:sz w:val="22"/>
          <w:szCs w:val="22"/>
          <w:lang w:val="cs-CZ" w:eastAsia="cs-CZ"/>
        </w:rPr>
        <w:t>.</w:t>
      </w:r>
    </w:p>
    <w:p w14:paraId="3D505B31" w14:textId="18476A51" w:rsidR="004304AA" w:rsidRPr="00795D9A" w:rsidRDefault="00536C36" w:rsidP="000E2D39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795D9A">
        <w:rPr>
          <w:rFonts w:ascii="Calibri" w:hAnsi="Calibri"/>
          <w:sz w:val="22"/>
          <w:szCs w:val="22"/>
          <w:lang w:val="cs-CZ"/>
        </w:rPr>
        <w:t>Předmět koupě bude v místě plnění předáno na základě předávacího protokolu podepsaného oprávněnými zástupci smluvních stran. Předávací protokol bude sepsán v případě, že prodávající předá kupujícímu zboží v řádném stavu, bez vad bránících používání zboží. Drobné vady zboží, které nebrání řádnému užívání zboží jednotlivě i v celé souhrnu a které prodávající písemně uzná a zaváže se je v dohodnutém termínu řádným způsobem odstranit, nejsou důvodem k odmítnutí převzetí zboží. Soupis drobných vad s uvedením termínů odstranění těchto nedostatků bude součástí předávacího protokolu.</w:t>
      </w:r>
      <w:r w:rsidR="004304AA" w:rsidRPr="00795D9A">
        <w:rPr>
          <w:rFonts w:ascii="Calibri" w:hAnsi="Calibri"/>
          <w:sz w:val="22"/>
          <w:szCs w:val="22"/>
        </w:rPr>
        <w:t xml:space="preserve"> </w:t>
      </w:r>
    </w:p>
    <w:p w14:paraId="13ABB9B0" w14:textId="77777777" w:rsidR="008F2D28" w:rsidRDefault="008F2D28" w:rsidP="008F2D28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případě, že kupující předmět koupě nepřevezme, bude předávací protokol obsahovat lhůtu pro odstranění vad, náhradní termín předání a převzetí předmětu koupě a důvody pro nepřevzetí předmětu koupě (tj. soupis zjištěných vad a stanovisek obou smluvních stran), volbu kupujícího mezi těmito nároky:</w:t>
      </w:r>
    </w:p>
    <w:p w14:paraId="3DFF45E7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 dodáním nového zboží, resp. jeho části bez vad, pokud to není vzhledem k povaze vady nepřiměřené; pokud se vada týká pouze součásti věci, může kupující požadovat jen výměnu součásti,</w:t>
      </w:r>
    </w:p>
    <w:p w14:paraId="05299084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 opravou zboží, resp. jeho části v případě, že se jedná o vady odstranitelné,</w:t>
      </w:r>
    </w:p>
    <w:p w14:paraId="2699CECD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>odstranění vady dodáním chybějící věci nebo její součásti,</w:t>
      </w:r>
    </w:p>
    <w:p w14:paraId="759F66CF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lastRenderedPageBreak/>
        <w:t>přiměřenou slevu z kupní ceny, kdy v takovém případě právo na zaplacení kupní ceny zboží, u něhož byla uplatněna sleva, vzniká ke dni dohody smluvních stran o výši poskytnuté slevy,</w:t>
      </w:r>
    </w:p>
    <w:p w14:paraId="7F381951" w14:textId="77777777" w:rsidR="008F2D28" w:rsidRPr="00D71C93" w:rsidRDefault="008F2D28" w:rsidP="001478A9">
      <w:pPr>
        <w:numPr>
          <w:ilvl w:val="0"/>
          <w:numId w:val="28"/>
        </w:numPr>
        <w:spacing w:line="20" w:lineRule="atLeast"/>
        <w:ind w:left="851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 xml:space="preserve">odstoupení od smlouvy. </w:t>
      </w:r>
    </w:p>
    <w:p w14:paraId="4D32CBCF" w14:textId="68EEB91B" w:rsidR="008F2D28" w:rsidRPr="001478A9" w:rsidRDefault="008F2D28" w:rsidP="001478A9">
      <w:pPr>
        <w:tabs>
          <w:tab w:val="left" w:pos="709"/>
        </w:tabs>
        <w:spacing w:line="20" w:lineRule="atLeast"/>
        <w:ind w:left="369"/>
        <w:rPr>
          <w:rFonts w:ascii="Calibri" w:hAnsi="Calibri"/>
          <w:sz w:val="22"/>
          <w:szCs w:val="16"/>
          <w:lang w:eastAsia="x-none"/>
        </w:rPr>
      </w:pPr>
      <w:r w:rsidRPr="00D71C93">
        <w:rPr>
          <w:rFonts w:ascii="Calibri" w:hAnsi="Calibri"/>
          <w:sz w:val="22"/>
          <w:szCs w:val="16"/>
          <w:lang w:eastAsia="x-none"/>
        </w:rPr>
        <w:t xml:space="preserve">Kupující je oprávněn si zvolit a uplatnit kterékoli z uvedených práv dle svého uvážení, případně zvolit a uplatnit kombinaci těchto práv. </w:t>
      </w:r>
    </w:p>
    <w:p w14:paraId="4EC73FE4" w14:textId="77777777" w:rsidR="00536C36" w:rsidRPr="00536C36" w:rsidRDefault="00536C36" w:rsidP="00536C36">
      <w:pPr>
        <w:numPr>
          <w:ilvl w:val="0"/>
          <w:numId w:val="8"/>
        </w:numPr>
        <w:tabs>
          <w:tab w:val="left" w:pos="709"/>
        </w:tabs>
        <w:spacing w:line="20" w:lineRule="atLeast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V rámci předávajícího a přejímacího řízení bude kontrolována zejména kompletnost dodaného zboží, vizuální kvalita a kvalita jeho montáže a instalace s tím, že kritéria úspěšnosti převzetí předmětu koupě jsou:</w:t>
      </w:r>
    </w:p>
    <w:p w14:paraId="17505F8E" w14:textId="77777777" w:rsidR="00795D9A" w:rsidRDefault="00536C36" w:rsidP="00795D9A">
      <w:pPr>
        <w:numPr>
          <w:ilvl w:val="0"/>
          <w:numId w:val="40"/>
        </w:numPr>
        <w:tabs>
          <w:tab w:val="left" w:pos="709"/>
        </w:tabs>
        <w:spacing w:line="20" w:lineRule="atLeast"/>
        <w:ind w:left="850" w:hanging="357"/>
        <w:rPr>
          <w:rFonts w:ascii="Calibri" w:hAnsi="Calibri"/>
          <w:sz w:val="22"/>
          <w:szCs w:val="22"/>
          <w:lang w:val="x-none" w:eastAsia="x-none"/>
        </w:rPr>
      </w:pPr>
      <w:r w:rsidRPr="00536C36">
        <w:rPr>
          <w:rFonts w:ascii="Calibri" w:hAnsi="Calibri"/>
          <w:sz w:val="22"/>
          <w:szCs w:val="16"/>
          <w:lang w:eastAsia="x-none"/>
        </w:rPr>
        <w:t>kompletnost dodaného zboží dle této smlouvy a zadávací dokumentace,</w:t>
      </w:r>
    </w:p>
    <w:p w14:paraId="574CB5D4" w14:textId="77777777" w:rsidR="00795D9A" w:rsidRDefault="00536C36" w:rsidP="00795D9A">
      <w:pPr>
        <w:numPr>
          <w:ilvl w:val="0"/>
          <w:numId w:val="40"/>
        </w:numPr>
        <w:tabs>
          <w:tab w:val="left" w:pos="709"/>
        </w:tabs>
        <w:spacing w:line="20" w:lineRule="atLeast"/>
        <w:ind w:left="850" w:hanging="357"/>
        <w:rPr>
          <w:rFonts w:ascii="Calibri" w:hAnsi="Calibri"/>
          <w:sz w:val="22"/>
          <w:szCs w:val="22"/>
          <w:lang w:val="x-none" w:eastAsia="x-none"/>
        </w:rPr>
      </w:pPr>
      <w:r w:rsidRPr="00795D9A">
        <w:rPr>
          <w:rFonts w:ascii="Calibri" w:hAnsi="Calibri"/>
          <w:sz w:val="22"/>
          <w:szCs w:val="16"/>
          <w:lang w:eastAsia="x-none"/>
        </w:rPr>
        <w:t>vizuální kontrola předmětu koupě,</w:t>
      </w:r>
    </w:p>
    <w:p w14:paraId="01523FDF" w14:textId="77777777" w:rsidR="00795D9A" w:rsidRDefault="00536C36" w:rsidP="00795D9A">
      <w:pPr>
        <w:numPr>
          <w:ilvl w:val="0"/>
          <w:numId w:val="40"/>
        </w:numPr>
        <w:tabs>
          <w:tab w:val="left" w:pos="709"/>
        </w:tabs>
        <w:spacing w:line="20" w:lineRule="atLeast"/>
        <w:ind w:left="850" w:hanging="357"/>
        <w:rPr>
          <w:rFonts w:ascii="Calibri" w:hAnsi="Calibri"/>
          <w:sz w:val="22"/>
          <w:szCs w:val="22"/>
          <w:lang w:val="x-none" w:eastAsia="x-none"/>
        </w:rPr>
      </w:pPr>
      <w:r w:rsidRPr="00795D9A">
        <w:rPr>
          <w:rFonts w:ascii="Calibri" w:hAnsi="Calibri"/>
          <w:sz w:val="22"/>
          <w:szCs w:val="16"/>
          <w:lang w:eastAsia="x-none"/>
        </w:rPr>
        <w:t>provedení kontroly funkčnosti předmětu koupě ze strany kupujícího,</w:t>
      </w:r>
    </w:p>
    <w:p w14:paraId="3FC499FD" w14:textId="745443B1" w:rsidR="00795D9A" w:rsidRDefault="00536C36" w:rsidP="00795D9A">
      <w:pPr>
        <w:numPr>
          <w:ilvl w:val="0"/>
          <w:numId w:val="40"/>
        </w:numPr>
        <w:tabs>
          <w:tab w:val="left" w:pos="709"/>
        </w:tabs>
        <w:spacing w:line="20" w:lineRule="atLeast"/>
        <w:ind w:left="850" w:hanging="357"/>
        <w:rPr>
          <w:rFonts w:ascii="Calibri" w:hAnsi="Calibri"/>
          <w:sz w:val="22"/>
          <w:szCs w:val="22"/>
          <w:lang w:val="x-none" w:eastAsia="x-none"/>
        </w:rPr>
      </w:pPr>
      <w:r w:rsidRPr="00795D9A">
        <w:rPr>
          <w:rFonts w:ascii="Calibri" w:hAnsi="Calibri"/>
          <w:sz w:val="22"/>
          <w:szCs w:val="16"/>
          <w:lang w:eastAsia="x-none"/>
        </w:rPr>
        <w:t>kontrola kvality dodaného zboží</w:t>
      </w:r>
      <w:r w:rsidR="00795D9A">
        <w:rPr>
          <w:rFonts w:ascii="Calibri" w:hAnsi="Calibri"/>
          <w:sz w:val="22"/>
          <w:szCs w:val="16"/>
          <w:lang w:eastAsia="x-none"/>
        </w:rPr>
        <w:t>,</w:t>
      </w:r>
    </w:p>
    <w:p w14:paraId="2039A6E7" w14:textId="75D9A9AF" w:rsidR="00536C36" w:rsidRPr="00795D9A" w:rsidRDefault="00795D9A" w:rsidP="00795D9A">
      <w:pPr>
        <w:numPr>
          <w:ilvl w:val="0"/>
          <w:numId w:val="40"/>
        </w:numPr>
        <w:tabs>
          <w:tab w:val="left" w:pos="709"/>
        </w:tabs>
        <w:spacing w:line="20" w:lineRule="atLeast"/>
        <w:ind w:left="850" w:hanging="357"/>
        <w:rPr>
          <w:rFonts w:ascii="Calibri" w:hAnsi="Calibri"/>
          <w:sz w:val="22"/>
          <w:szCs w:val="22"/>
          <w:lang w:val="x-none" w:eastAsia="x-none"/>
        </w:rPr>
      </w:pPr>
      <w:r w:rsidRPr="00795D9A">
        <w:rPr>
          <w:rFonts w:ascii="Calibri" w:hAnsi="Calibri"/>
          <w:sz w:val="22"/>
          <w:szCs w:val="22"/>
          <w:lang w:val="x-none" w:eastAsia="x-none"/>
        </w:rPr>
        <w:t>kompletní zaškolení obsluhy včetně seznámení se s údržbou.</w:t>
      </w:r>
    </w:p>
    <w:p w14:paraId="5EC49FC4" w14:textId="5FB5D3C3" w:rsidR="00536C36" w:rsidRPr="00795D9A" w:rsidRDefault="00536C36" w:rsidP="00536C36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bookmarkStart w:id="0" w:name="_Hlk181268311"/>
      <w:r w:rsidRPr="00795D9A">
        <w:rPr>
          <w:rFonts w:ascii="Calibri" w:hAnsi="Calibri"/>
          <w:sz w:val="22"/>
          <w:szCs w:val="22"/>
        </w:rPr>
        <w:t>Pro přejímacím řízení připraví prodávající všechny doklady vyžadované pro přejímku. Prodávající je povinen doložit u přejímacího řízení veškeré nezbytné doklady, a to zejména:</w:t>
      </w:r>
    </w:p>
    <w:p w14:paraId="0D6E32D1" w14:textId="77777777" w:rsidR="00795D9A" w:rsidRPr="00EB1BD9" w:rsidRDefault="00795D9A" w:rsidP="00795D9A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>kompletní dokumentaci k provozování předmětu koupě,</w:t>
      </w:r>
    </w:p>
    <w:p w14:paraId="5F7F0F5F" w14:textId="77777777" w:rsidR="00795D9A" w:rsidRPr="00EB1BD9" w:rsidRDefault="00795D9A" w:rsidP="00795D9A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>záruční listy,</w:t>
      </w:r>
    </w:p>
    <w:p w14:paraId="37A31069" w14:textId="77777777" w:rsidR="00795D9A" w:rsidRPr="00EB1BD9" w:rsidRDefault="00795D9A" w:rsidP="00795D9A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 xml:space="preserve">návody k údržbě dodaného zboží v českém jazyce, </w:t>
      </w:r>
    </w:p>
    <w:bookmarkEnd w:id="0"/>
    <w:p w14:paraId="6B4A8239" w14:textId="77777777" w:rsidR="00795D9A" w:rsidRDefault="00795D9A" w:rsidP="00795D9A">
      <w:pPr>
        <w:pStyle w:val="Seznam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>technické listy a jiné legislativní certifikáty, které jsou nezbytné pro legislativní přihlášení vozidla a mechanismu do registru vozidel</w:t>
      </w:r>
      <w:r>
        <w:rPr>
          <w:rFonts w:ascii="Calibri" w:hAnsi="Calibri"/>
          <w:sz w:val="22"/>
          <w:szCs w:val="22"/>
        </w:rPr>
        <w:t>.</w:t>
      </w:r>
    </w:p>
    <w:p w14:paraId="463D7490" w14:textId="6A06E0C6" w:rsidR="00795D9A" w:rsidRPr="00795D9A" w:rsidRDefault="00795D9A" w:rsidP="00795D9A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B1BD9">
        <w:rPr>
          <w:rFonts w:ascii="Calibri" w:hAnsi="Calibri"/>
          <w:sz w:val="22"/>
          <w:szCs w:val="22"/>
        </w:rPr>
        <w:t>Kupující podpisem potvrdí převzetí, úplnost a správnost dodávky zboží na dodacím listu.</w:t>
      </w:r>
    </w:p>
    <w:p w14:paraId="6419DFFC" w14:textId="410DB74A" w:rsidR="00BC5EDB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 xml:space="preserve">Zjevné vady zboží je kupující povinen reklamovat u prodávajícího ve lhůtě </w:t>
      </w:r>
      <w:r w:rsidR="00640A4D">
        <w:rPr>
          <w:rFonts w:ascii="Calibri" w:hAnsi="Calibri"/>
          <w:sz w:val="22"/>
          <w:szCs w:val="22"/>
        </w:rPr>
        <w:t>30</w:t>
      </w:r>
      <w:r w:rsidRPr="00532608">
        <w:rPr>
          <w:rFonts w:ascii="Calibri" w:hAnsi="Calibri"/>
          <w:sz w:val="22"/>
          <w:szCs w:val="22"/>
        </w:rPr>
        <w:t xml:space="preserve"> dnů od převzetí zboží.</w:t>
      </w:r>
    </w:p>
    <w:p w14:paraId="4FB2B3A4" w14:textId="77A3C378" w:rsidR="00BC5EDB" w:rsidRDefault="00BC5EDB" w:rsidP="000E2D39">
      <w:pPr>
        <w:pStyle w:val="Seznam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Vlastnické právo i nebezpečí škody na věci přechází na kupujícího okamžikem převzetí </w:t>
      </w:r>
      <w:r w:rsidR="00FF1269">
        <w:rPr>
          <w:rFonts w:ascii="Calibri" w:hAnsi="Calibri"/>
          <w:sz w:val="22"/>
          <w:szCs w:val="22"/>
        </w:rPr>
        <w:t>zboží</w:t>
      </w:r>
      <w:r>
        <w:rPr>
          <w:rFonts w:ascii="Calibri" w:hAnsi="Calibri"/>
          <w:sz w:val="22"/>
          <w:szCs w:val="22"/>
        </w:rPr>
        <w:t>.</w:t>
      </w:r>
    </w:p>
    <w:p w14:paraId="15A28667" w14:textId="77777777" w:rsidR="00BC5EDB" w:rsidRPr="00BC5EDB" w:rsidRDefault="00BC5EDB" w:rsidP="004304AA">
      <w:pPr>
        <w:pStyle w:val="Seznam"/>
        <w:numPr>
          <w:ilvl w:val="0"/>
          <w:numId w:val="0"/>
        </w:numPr>
        <w:ind w:firstLine="709"/>
        <w:rPr>
          <w:rFonts w:ascii="Calibri" w:hAnsi="Calibri"/>
          <w:sz w:val="22"/>
          <w:szCs w:val="22"/>
        </w:rPr>
      </w:pPr>
    </w:p>
    <w:p w14:paraId="28764F9D" w14:textId="77777777" w:rsidR="00020898" w:rsidRPr="00A94A7A" w:rsidRDefault="00020898" w:rsidP="00694315">
      <w:pPr>
        <w:pStyle w:val="nadpisvesmlouvch"/>
        <w:numPr>
          <w:ilvl w:val="0"/>
          <w:numId w:val="14"/>
        </w:numPr>
      </w:pPr>
    </w:p>
    <w:p w14:paraId="5DD9099C" w14:textId="77777777" w:rsidR="00137FFA" w:rsidRDefault="00137FFA" w:rsidP="00694315">
      <w:pPr>
        <w:pStyle w:val="nadpisvesmlouvch"/>
      </w:pPr>
      <w:r w:rsidRPr="00A94A7A">
        <w:t>Záruční doba</w:t>
      </w:r>
      <w:r w:rsidR="0012434C">
        <w:t xml:space="preserve"> a</w:t>
      </w:r>
      <w:r w:rsidRPr="00A94A7A">
        <w:t xml:space="preserve"> reklamace</w:t>
      </w:r>
    </w:p>
    <w:p w14:paraId="6A527BC3" w14:textId="77777777" w:rsidR="00A24AAA" w:rsidRPr="00A94A7A" w:rsidRDefault="00A24AAA" w:rsidP="00694315">
      <w:pPr>
        <w:pStyle w:val="nadpisvesmlouvch"/>
      </w:pPr>
    </w:p>
    <w:p w14:paraId="7962DCBA" w14:textId="1C2BC8E5" w:rsidR="000677DE" w:rsidRPr="00795D9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795D9A">
        <w:rPr>
          <w:rFonts w:ascii="Calibri" w:hAnsi="Calibri"/>
          <w:sz w:val="22"/>
          <w:szCs w:val="22"/>
        </w:rPr>
        <w:t xml:space="preserve">Prodávající poskytuje na dodaný předmět koupě záruku v délce </w:t>
      </w:r>
      <w:r w:rsidR="00795D9A" w:rsidRPr="00795D9A">
        <w:rPr>
          <w:rFonts w:ascii="Calibri" w:hAnsi="Calibri"/>
          <w:sz w:val="22"/>
          <w:szCs w:val="22"/>
          <w:lang w:val="cs-CZ"/>
        </w:rPr>
        <w:t>60</w:t>
      </w:r>
      <w:r w:rsidRPr="00795D9A">
        <w:rPr>
          <w:rFonts w:ascii="Calibri" w:hAnsi="Calibri"/>
          <w:sz w:val="22"/>
          <w:szCs w:val="22"/>
        </w:rPr>
        <w:t xml:space="preserve"> </w:t>
      </w:r>
      <w:r w:rsidR="00AA30E4" w:rsidRPr="00795D9A">
        <w:rPr>
          <w:rFonts w:ascii="Calibri" w:hAnsi="Calibri"/>
          <w:sz w:val="22"/>
          <w:szCs w:val="22"/>
          <w:lang w:val="cs-CZ"/>
        </w:rPr>
        <w:t>měsíců</w:t>
      </w:r>
      <w:r w:rsidRPr="00795D9A">
        <w:rPr>
          <w:rFonts w:ascii="Calibri" w:hAnsi="Calibri"/>
          <w:sz w:val="22"/>
          <w:szCs w:val="22"/>
        </w:rPr>
        <w:t xml:space="preserve">. </w:t>
      </w:r>
      <w:r w:rsidR="00B158D1" w:rsidRPr="00795D9A">
        <w:rPr>
          <w:rFonts w:ascii="Calibri" w:hAnsi="Calibri"/>
          <w:sz w:val="22"/>
          <w:szCs w:val="22"/>
          <w:lang w:val="cs-CZ"/>
        </w:rPr>
        <w:t>Záruční</w:t>
      </w:r>
      <w:r w:rsidR="00B158D1" w:rsidRPr="00795D9A">
        <w:rPr>
          <w:rFonts w:ascii="Calibri" w:hAnsi="Calibri"/>
          <w:sz w:val="22"/>
          <w:szCs w:val="22"/>
        </w:rPr>
        <w:t xml:space="preserve"> doba </w:t>
      </w:r>
      <w:r w:rsidR="00640A4D" w:rsidRPr="00795D9A">
        <w:rPr>
          <w:rFonts w:ascii="Calibri" w:hAnsi="Calibri"/>
          <w:sz w:val="22"/>
          <w:szCs w:val="22"/>
          <w:lang w:val="cs-CZ"/>
        </w:rPr>
        <w:t>začíná</w:t>
      </w:r>
      <w:r w:rsidRPr="00795D9A">
        <w:rPr>
          <w:rFonts w:ascii="Calibri" w:hAnsi="Calibri"/>
          <w:sz w:val="22"/>
          <w:szCs w:val="22"/>
        </w:rPr>
        <w:t xml:space="preserve"> běžet </w:t>
      </w:r>
      <w:r w:rsidR="00B158D1" w:rsidRPr="00795D9A">
        <w:rPr>
          <w:rFonts w:ascii="Calibri" w:hAnsi="Calibri"/>
          <w:sz w:val="22"/>
          <w:szCs w:val="22"/>
          <w:lang w:val="cs-CZ"/>
        </w:rPr>
        <w:t>okamžikem</w:t>
      </w:r>
      <w:r w:rsidR="00DE2423" w:rsidRPr="00795D9A">
        <w:rPr>
          <w:rFonts w:ascii="Calibri" w:hAnsi="Calibri"/>
          <w:sz w:val="22"/>
          <w:szCs w:val="22"/>
        </w:rPr>
        <w:t xml:space="preserve"> převzetí</w:t>
      </w:r>
      <w:r w:rsidR="00FF1269" w:rsidRPr="00795D9A">
        <w:rPr>
          <w:rFonts w:ascii="Calibri" w:hAnsi="Calibri"/>
          <w:sz w:val="22"/>
          <w:szCs w:val="22"/>
          <w:lang w:val="cs-CZ"/>
        </w:rPr>
        <w:t>m</w:t>
      </w:r>
      <w:r w:rsidR="00DE2423" w:rsidRPr="00795D9A">
        <w:rPr>
          <w:rFonts w:ascii="Calibri" w:hAnsi="Calibri"/>
          <w:sz w:val="22"/>
          <w:szCs w:val="22"/>
        </w:rPr>
        <w:t xml:space="preserve"> zboží kupujícím.</w:t>
      </w:r>
    </w:p>
    <w:p w14:paraId="60BAB332" w14:textId="40E9688F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Kupující zajistí řádné převzetí předmětu koupě a v předávacím protokolu, případně dodacím listu</w:t>
      </w:r>
      <w:r w:rsidR="00FF1269">
        <w:rPr>
          <w:rFonts w:ascii="Calibri" w:hAnsi="Calibri"/>
          <w:sz w:val="22"/>
          <w:szCs w:val="22"/>
          <w:lang w:val="cs-CZ"/>
        </w:rPr>
        <w:t>,</w:t>
      </w:r>
      <w:r w:rsidRPr="00A94A7A">
        <w:rPr>
          <w:rFonts w:ascii="Calibri" w:hAnsi="Calibri"/>
          <w:sz w:val="22"/>
          <w:szCs w:val="22"/>
        </w:rPr>
        <w:t xml:space="preserve"> zaznamená případné vady, které při přejímce zjistil. </w:t>
      </w:r>
    </w:p>
    <w:p w14:paraId="75796718" w14:textId="555D0932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Reklamaci vad, jejichž existenci kupující v průběhu záruční doby na předmětu</w:t>
      </w:r>
      <w:r w:rsidR="00F63880">
        <w:rPr>
          <w:rFonts w:ascii="Calibri" w:hAnsi="Calibri"/>
          <w:sz w:val="22"/>
          <w:szCs w:val="22"/>
          <w:lang w:val="cs-CZ"/>
        </w:rPr>
        <w:t xml:space="preserve"> </w:t>
      </w:r>
      <w:r w:rsidRPr="00A94A7A">
        <w:rPr>
          <w:rFonts w:ascii="Calibri" w:hAnsi="Calibri"/>
          <w:sz w:val="22"/>
          <w:szCs w:val="22"/>
        </w:rPr>
        <w:t xml:space="preserve">koupě zjistí, musí kupující vůči prodávajícímu uplatňovat </w:t>
      </w:r>
      <w:r w:rsidR="00DD3365">
        <w:rPr>
          <w:rFonts w:ascii="Calibri" w:hAnsi="Calibri"/>
          <w:sz w:val="22"/>
          <w:szCs w:val="22"/>
          <w:lang w:val="cs-CZ"/>
        </w:rPr>
        <w:t xml:space="preserve">písemně </w:t>
      </w:r>
      <w:r w:rsidRPr="00A94A7A">
        <w:rPr>
          <w:rFonts w:ascii="Calibri" w:hAnsi="Calibri"/>
          <w:sz w:val="22"/>
          <w:szCs w:val="22"/>
        </w:rPr>
        <w:t xml:space="preserve">do </w:t>
      </w:r>
      <w:r w:rsidR="00640A4D">
        <w:rPr>
          <w:rFonts w:ascii="Calibri" w:hAnsi="Calibri"/>
          <w:sz w:val="22"/>
          <w:szCs w:val="22"/>
          <w:lang w:val="cs-CZ"/>
        </w:rPr>
        <w:t>30</w:t>
      </w:r>
      <w:r w:rsidRPr="00A94A7A">
        <w:rPr>
          <w:rFonts w:ascii="Calibri" w:hAnsi="Calibri"/>
          <w:sz w:val="22"/>
          <w:szCs w:val="22"/>
        </w:rPr>
        <w:t xml:space="preserve"> pracovních dnů od zjištění závady</w:t>
      </w:r>
      <w:r w:rsidR="003F7BB8" w:rsidRPr="00A94A7A">
        <w:rPr>
          <w:rFonts w:ascii="Calibri" w:hAnsi="Calibri"/>
          <w:sz w:val="22"/>
          <w:szCs w:val="22"/>
        </w:rPr>
        <w:t>.</w:t>
      </w:r>
    </w:p>
    <w:p w14:paraId="4D74ED11" w14:textId="77777777" w:rsidR="000677DE" w:rsidRPr="00A94A7A" w:rsidRDefault="00DD3365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Oznámení vady</w:t>
      </w:r>
      <w:r w:rsidR="000677DE" w:rsidRPr="00A94A7A">
        <w:rPr>
          <w:rFonts w:ascii="Calibri" w:hAnsi="Calibri"/>
          <w:sz w:val="22"/>
          <w:szCs w:val="22"/>
        </w:rPr>
        <w:t xml:space="preserve"> musí obsahovat:</w:t>
      </w:r>
    </w:p>
    <w:p w14:paraId="19B78E01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datum vzniku závady</w:t>
      </w:r>
    </w:p>
    <w:p w14:paraId="31CF7443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jméno a adresu kupujícího</w:t>
      </w:r>
    </w:p>
    <w:p w14:paraId="7EABF525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jménu a adresu prodávajícího</w:t>
      </w:r>
    </w:p>
    <w:p w14:paraId="25E87F3C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název, typ a výrobní číslo poškozeného předmětu koupě</w:t>
      </w:r>
    </w:p>
    <w:p w14:paraId="6365DEC3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stručný popis zjištěné závady</w:t>
      </w:r>
    </w:p>
    <w:p w14:paraId="561FC0FF" w14:textId="77777777" w:rsidR="000677DE" w:rsidRPr="00A94A7A" w:rsidRDefault="000677DE" w:rsidP="000E2D39">
      <w:pPr>
        <w:pStyle w:val="Zkladntext"/>
        <w:widowControl/>
        <w:numPr>
          <w:ilvl w:val="0"/>
          <w:numId w:val="4"/>
        </w:numPr>
        <w:tabs>
          <w:tab w:val="left" w:pos="540"/>
        </w:tabs>
        <w:snapToGrid w:val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požadovaný termín jejího odstranění</w:t>
      </w:r>
    </w:p>
    <w:p w14:paraId="1B3BCE88" w14:textId="6140A0D1" w:rsidR="000677DE" w:rsidRPr="00A94A7A" w:rsidRDefault="00E75D8D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="000677DE" w:rsidRPr="00A94A7A">
        <w:rPr>
          <w:rFonts w:ascii="Calibri" w:hAnsi="Calibri"/>
          <w:sz w:val="22"/>
          <w:szCs w:val="22"/>
        </w:rPr>
        <w:t xml:space="preserve"> je povinen zahájit opravu, případně projednání vady za účelem stanovení způsobu odstranění, do 3</w:t>
      </w:r>
      <w:r w:rsidR="00DD3365">
        <w:rPr>
          <w:rFonts w:ascii="Calibri" w:hAnsi="Calibri"/>
          <w:sz w:val="22"/>
          <w:szCs w:val="22"/>
          <w:lang w:val="cs-CZ"/>
        </w:rPr>
        <w:t xml:space="preserve"> pracovních</w:t>
      </w:r>
      <w:r w:rsidR="00DD3365">
        <w:rPr>
          <w:rFonts w:ascii="Calibri" w:hAnsi="Calibri"/>
          <w:sz w:val="22"/>
          <w:szCs w:val="22"/>
        </w:rPr>
        <w:t xml:space="preserve"> dnů od obdržení písemné</w:t>
      </w:r>
      <w:r w:rsidR="00DD3365">
        <w:rPr>
          <w:rFonts w:ascii="Calibri" w:hAnsi="Calibri"/>
          <w:sz w:val="22"/>
          <w:szCs w:val="22"/>
          <w:lang w:val="cs-CZ"/>
        </w:rPr>
        <w:t xml:space="preserve"> reklamace.</w:t>
      </w:r>
    </w:p>
    <w:p w14:paraId="606EED5A" w14:textId="5F75EBB1" w:rsidR="000677DE" w:rsidRPr="00A94A7A" w:rsidRDefault="000677DE" w:rsidP="000E2D39">
      <w:pPr>
        <w:pStyle w:val="Zkladntext3"/>
        <w:numPr>
          <w:ilvl w:val="0"/>
          <w:numId w:val="9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bookmarkStart w:id="1" w:name="_Hlk164167436"/>
      <w:r w:rsidRPr="00A94A7A">
        <w:rPr>
          <w:rFonts w:ascii="Calibri" w:hAnsi="Calibri"/>
          <w:sz w:val="22"/>
          <w:szCs w:val="22"/>
        </w:rPr>
        <w:t>Termín odstranění vady bude stanoven písemně v protokolu o odstranění vady odsouhlaseném oprávněnými zástupci obou stran.</w:t>
      </w:r>
      <w:r w:rsidR="00DB6C7A">
        <w:rPr>
          <w:rFonts w:ascii="Calibri" w:hAnsi="Calibri"/>
          <w:sz w:val="22"/>
          <w:szCs w:val="22"/>
          <w:lang w:val="cs-CZ"/>
        </w:rPr>
        <w:t xml:space="preserve"> </w:t>
      </w:r>
      <w:bookmarkStart w:id="2" w:name="_Hlk57363888"/>
      <w:r w:rsidR="00DB6C7A">
        <w:rPr>
          <w:rFonts w:ascii="Calibri" w:hAnsi="Calibri"/>
          <w:sz w:val="22"/>
          <w:szCs w:val="22"/>
          <w:lang w:val="cs-CZ"/>
        </w:rPr>
        <w:t>Nebude-li stanoven, platí, že vada musí být odstraněna do 30 dnů od nahlášení</w:t>
      </w:r>
      <w:bookmarkEnd w:id="1"/>
      <w:r w:rsidR="00DB6C7A">
        <w:rPr>
          <w:rFonts w:ascii="Calibri" w:hAnsi="Calibri"/>
          <w:sz w:val="22"/>
          <w:szCs w:val="22"/>
          <w:lang w:val="cs-CZ"/>
        </w:rPr>
        <w:t>.</w:t>
      </w:r>
      <w:bookmarkEnd w:id="2"/>
    </w:p>
    <w:p w14:paraId="500578B6" w14:textId="77777777" w:rsidR="004D437E" w:rsidRDefault="004D437E" w:rsidP="00FA783E">
      <w:pPr>
        <w:pStyle w:val="Zkladntext3"/>
        <w:tabs>
          <w:tab w:val="left" w:pos="851"/>
        </w:tabs>
        <w:spacing w:after="0" w:line="20" w:lineRule="atLeast"/>
        <w:rPr>
          <w:rFonts w:ascii="Calibri" w:hAnsi="Calibri"/>
          <w:sz w:val="22"/>
          <w:szCs w:val="22"/>
          <w:lang w:val="cs-CZ"/>
        </w:rPr>
      </w:pPr>
    </w:p>
    <w:p w14:paraId="7CF4B8B4" w14:textId="77777777" w:rsidR="0033559D" w:rsidRPr="00A94A7A" w:rsidRDefault="0033559D" w:rsidP="0033559D">
      <w:pPr>
        <w:pStyle w:val="nadpisvesmlouvch"/>
        <w:numPr>
          <w:ilvl w:val="0"/>
          <w:numId w:val="14"/>
        </w:numPr>
      </w:pPr>
    </w:p>
    <w:p w14:paraId="535EC262" w14:textId="77777777" w:rsidR="0033559D" w:rsidRDefault="0033559D" w:rsidP="0033559D">
      <w:pPr>
        <w:pStyle w:val="nadpisvesmlouvch"/>
      </w:pPr>
      <w:r w:rsidRPr="00A94A7A">
        <w:t>Další ujednání</w:t>
      </w:r>
    </w:p>
    <w:p w14:paraId="75540024" w14:textId="77777777" w:rsidR="00A24AAA" w:rsidRPr="00A94A7A" w:rsidRDefault="00A24AAA" w:rsidP="0033559D">
      <w:pPr>
        <w:pStyle w:val="nadpisvesmlouvch"/>
      </w:pPr>
    </w:p>
    <w:p w14:paraId="32965D6A" w14:textId="577EED07" w:rsidR="0033559D" w:rsidRDefault="0033559D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>Prodávající prohlašuje, že neumožňuje výkon nelegální práce v</w:t>
      </w:r>
      <w:r w:rsidR="00725818">
        <w:rPr>
          <w:rFonts w:ascii="Calibri" w:hAnsi="Calibri"/>
          <w:sz w:val="22"/>
          <w:szCs w:val="22"/>
        </w:rPr>
        <w:t>e smyslu zák. č. 435/2004 Sb.</w:t>
      </w:r>
      <w:r w:rsidR="00725818">
        <w:rPr>
          <w:rFonts w:ascii="Calibri" w:hAnsi="Calibri"/>
          <w:sz w:val="22"/>
          <w:szCs w:val="22"/>
          <w:lang w:val="cs-CZ"/>
        </w:rPr>
        <w:t>,</w:t>
      </w:r>
      <w:r w:rsidR="00725818">
        <w:rPr>
          <w:rFonts w:ascii="Calibri" w:hAnsi="Calibri"/>
          <w:sz w:val="22"/>
          <w:szCs w:val="22"/>
        </w:rPr>
        <w:t xml:space="preserve"> o</w:t>
      </w:r>
      <w:r w:rsidR="00725818">
        <w:rPr>
          <w:rFonts w:ascii="Calibri" w:hAnsi="Calibri"/>
          <w:sz w:val="22"/>
          <w:szCs w:val="22"/>
          <w:lang w:val="cs-CZ"/>
        </w:rPr>
        <w:t> </w:t>
      </w:r>
      <w:r w:rsidRPr="00A94A7A">
        <w:rPr>
          <w:rFonts w:ascii="Calibri" w:hAnsi="Calibri"/>
          <w:sz w:val="22"/>
          <w:szCs w:val="22"/>
        </w:rPr>
        <w:t>zaměstnanosti</w:t>
      </w:r>
      <w:r>
        <w:rPr>
          <w:rFonts w:ascii="Calibri" w:hAnsi="Calibri"/>
          <w:sz w:val="22"/>
          <w:szCs w:val="22"/>
          <w:lang w:val="cs-CZ"/>
        </w:rPr>
        <w:t>, ve znění pozdějších předpisů</w:t>
      </w:r>
      <w:r w:rsidRPr="00A94A7A">
        <w:rPr>
          <w:rFonts w:ascii="Calibri" w:hAnsi="Calibri"/>
          <w:sz w:val="22"/>
          <w:szCs w:val="22"/>
        </w:rPr>
        <w:t xml:space="preserve">, a ani neodebírá žádné plnění od osoby, která by výkon nelegální práce umožňovala. V případě, že se toto prohlášení ukáže v budoucnu nepravdivým a </w:t>
      </w:r>
      <w:r w:rsidRPr="00A94A7A">
        <w:rPr>
          <w:rFonts w:ascii="Calibri" w:hAnsi="Calibri"/>
          <w:sz w:val="22"/>
          <w:szCs w:val="22"/>
        </w:rPr>
        <w:lastRenderedPageBreak/>
        <w:t>vznikne ručení kupujícího ve smyslu zák. č. 435/2004 Sb.,</w:t>
      </w:r>
      <w:r w:rsidR="00863B45">
        <w:rPr>
          <w:rFonts w:ascii="Calibri" w:hAnsi="Calibri"/>
          <w:sz w:val="22"/>
          <w:szCs w:val="22"/>
          <w:lang w:val="cs-CZ"/>
        </w:rPr>
        <w:t xml:space="preserve"> </w:t>
      </w:r>
      <w:r w:rsidR="00863B45">
        <w:rPr>
          <w:rFonts w:ascii="Calibri" w:hAnsi="Calibri"/>
          <w:sz w:val="22"/>
          <w:szCs w:val="22"/>
        </w:rPr>
        <w:t>o</w:t>
      </w:r>
      <w:r w:rsidR="00863B45">
        <w:rPr>
          <w:rFonts w:ascii="Calibri" w:hAnsi="Calibri"/>
          <w:sz w:val="22"/>
          <w:szCs w:val="22"/>
          <w:lang w:val="cs-CZ"/>
        </w:rPr>
        <w:t> </w:t>
      </w:r>
      <w:r w:rsidR="00863B45" w:rsidRPr="00A94A7A">
        <w:rPr>
          <w:rFonts w:ascii="Calibri" w:hAnsi="Calibri"/>
          <w:sz w:val="22"/>
          <w:szCs w:val="22"/>
        </w:rPr>
        <w:t>zaměstnanosti</w:t>
      </w:r>
      <w:r w:rsidR="00863B45">
        <w:rPr>
          <w:rFonts w:ascii="Calibri" w:hAnsi="Calibri"/>
          <w:sz w:val="22"/>
          <w:szCs w:val="22"/>
          <w:lang w:val="cs-CZ"/>
        </w:rPr>
        <w:t>, ve znění pozdějších předpisů,</w:t>
      </w:r>
      <w:r w:rsidRPr="00A94A7A">
        <w:rPr>
          <w:rFonts w:ascii="Calibri" w:hAnsi="Calibri"/>
          <w:sz w:val="22"/>
          <w:szCs w:val="22"/>
        </w:rPr>
        <w:t xml:space="preserve"> má kupující nárok na náhradu všeho, co za prodávajícího v souvislosti s tímto ručením plnil.</w:t>
      </w:r>
    </w:p>
    <w:p w14:paraId="4D8A7A8F" w14:textId="7868D664" w:rsidR="00536C36" w:rsidRPr="00536C36" w:rsidRDefault="00536C36" w:rsidP="00920DEC">
      <w:pPr>
        <w:pStyle w:val="Zkladntext3"/>
        <w:numPr>
          <w:ilvl w:val="0"/>
          <w:numId w:val="11"/>
        </w:numPr>
        <w:tabs>
          <w:tab w:val="left" w:pos="709"/>
        </w:tabs>
        <w:spacing w:after="0"/>
        <w:rPr>
          <w:rFonts w:ascii="Calibri" w:hAnsi="Calibri"/>
          <w:sz w:val="22"/>
          <w:szCs w:val="22"/>
        </w:rPr>
      </w:pPr>
      <w:bookmarkStart w:id="3" w:name="_Hlk57364065"/>
      <w:r w:rsidRPr="00536C36">
        <w:rPr>
          <w:rFonts w:ascii="Calibri" w:hAnsi="Calibri"/>
          <w:sz w:val="22"/>
          <w:szCs w:val="22"/>
        </w:rPr>
        <w:t xml:space="preserve">Prodávající je povinen dodávat </w:t>
      </w:r>
      <w:r w:rsidR="00863B45">
        <w:rPr>
          <w:rFonts w:ascii="Calibri" w:hAnsi="Calibri"/>
          <w:sz w:val="22"/>
          <w:szCs w:val="22"/>
          <w:lang w:val="cs-CZ"/>
        </w:rPr>
        <w:t>zboží</w:t>
      </w:r>
      <w:r w:rsidRPr="00536C36">
        <w:rPr>
          <w:rFonts w:ascii="Calibri" w:hAnsi="Calibri"/>
          <w:sz w:val="22"/>
          <w:szCs w:val="22"/>
        </w:rPr>
        <w:t xml:space="preserve"> kupujícím</w:t>
      </w:r>
      <w:r w:rsidR="00863B45">
        <w:rPr>
          <w:rFonts w:ascii="Calibri" w:hAnsi="Calibri"/>
          <w:sz w:val="22"/>
          <w:szCs w:val="22"/>
          <w:lang w:val="cs-CZ"/>
        </w:rPr>
        <w:t>u</w:t>
      </w:r>
      <w:r w:rsidRPr="00536C36">
        <w:rPr>
          <w:rFonts w:ascii="Calibri" w:hAnsi="Calibri"/>
          <w:sz w:val="22"/>
          <w:szCs w:val="22"/>
        </w:rPr>
        <w:t xml:space="preserve"> a plnit všechny své povinnosti podle této smlouvy v souladu s právními předpisy České republiky a podle </w:t>
      </w:r>
      <w:r w:rsidR="00863B45">
        <w:rPr>
          <w:rFonts w:ascii="Calibri" w:hAnsi="Calibri"/>
          <w:sz w:val="22"/>
          <w:szCs w:val="22"/>
          <w:lang w:val="cs-CZ"/>
        </w:rPr>
        <w:t xml:space="preserve">účinných </w:t>
      </w:r>
      <w:r w:rsidRPr="00536C36">
        <w:rPr>
          <w:rFonts w:ascii="Calibri" w:hAnsi="Calibri"/>
          <w:sz w:val="22"/>
          <w:szCs w:val="22"/>
        </w:rPr>
        <w:t xml:space="preserve">ČSN a EN technických norem souvisejících s předmětem plnění této smlouvy. </w:t>
      </w:r>
    </w:p>
    <w:p w14:paraId="13BBD7A1" w14:textId="77777777" w:rsidR="00ED0681" w:rsidRPr="00A94A7A" w:rsidRDefault="00ED0681" w:rsidP="00ED0681">
      <w:pPr>
        <w:pStyle w:val="Zkladntext3"/>
        <w:tabs>
          <w:tab w:val="left" w:pos="709"/>
        </w:tabs>
        <w:spacing w:after="0"/>
        <w:ind w:left="369"/>
        <w:rPr>
          <w:rFonts w:ascii="Calibri" w:hAnsi="Calibri"/>
          <w:sz w:val="22"/>
          <w:szCs w:val="22"/>
        </w:rPr>
      </w:pPr>
    </w:p>
    <w:bookmarkEnd w:id="3"/>
    <w:p w14:paraId="627F21DF" w14:textId="77777777" w:rsidR="004D437E" w:rsidRPr="00F70778" w:rsidRDefault="004D437E" w:rsidP="00694315">
      <w:pPr>
        <w:pStyle w:val="nadpisvesmlouvch"/>
        <w:numPr>
          <w:ilvl w:val="0"/>
          <w:numId w:val="14"/>
        </w:numPr>
      </w:pPr>
    </w:p>
    <w:p w14:paraId="424347B2" w14:textId="77777777" w:rsidR="004D437E" w:rsidRDefault="004D437E" w:rsidP="00694315">
      <w:pPr>
        <w:pStyle w:val="nadpisvesmlouvch"/>
      </w:pPr>
      <w:r w:rsidRPr="00F70778">
        <w:t>Sankce</w:t>
      </w:r>
    </w:p>
    <w:p w14:paraId="2A224FC8" w14:textId="77777777" w:rsidR="00A24AAA" w:rsidRPr="00F70778" w:rsidRDefault="00A24AAA" w:rsidP="00694315">
      <w:pPr>
        <w:pStyle w:val="nadpisvesmlouvch"/>
      </w:pPr>
    </w:p>
    <w:p w14:paraId="015B7684" w14:textId="3CAB3318" w:rsidR="009D474B" w:rsidRPr="009D474B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D474B">
        <w:rPr>
          <w:rFonts w:ascii="Calibri" w:hAnsi="Calibri"/>
          <w:sz w:val="22"/>
          <w:szCs w:val="22"/>
        </w:rPr>
        <w:t xml:space="preserve">Jestliže se kupující bezdůvodně opozdí s platbou kupní ceny, </w:t>
      </w:r>
      <w:r w:rsidR="007B411B">
        <w:rPr>
          <w:rFonts w:ascii="Calibri" w:hAnsi="Calibri"/>
          <w:sz w:val="22"/>
          <w:szCs w:val="22"/>
        </w:rPr>
        <w:t>může po něm prodávající uplatnit</w:t>
      </w:r>
      <w:r w:rsidRPr="009D474B">
        <w:rPr>
          <w:rFonts w:ascii="Calibri" w:hAnsi="Calibri"/>
          <w:sz w:val="22"/>
          <w:szCs w:val="22"/>
        </w:rPr>
        <w:t xml:space="preserve"> </w:t>
      </w:r>
      <w:r w:rsidR="00FE739D">
        <w:rPr>
          <w:rFonts w:ascii="Calibri" w:hAnsi="Calibri"/>
          <w:sz w:val="22"/>
          <w:szCs w:val="22"/>
        </w:rPr>
        <w:t>úrok z prodlení</w:t>
      </w:r>
      <w:r w:rsidRPr="009D474B">
        <w:rPr>
          <w:rFonts w:ascii="Calibri" w:hAnsi="Calibri"/>
          <w:sz w:val="22"/>
          <w:szCs w:val="22"/>
        </w:rPr>
        <w:t xml:space="preserve"> ve výši 0,</w:t>
      </w:r>
      <w:r w:rsidR="00536C36">
        <w:rPr>
          <w:rFonts w:ascii="Calibri" w:hAnsi="Calibri"/>
          <w:sz w:val="22"/>
          <w:szCs w:val="22"/>
        </w:rPr>
        <w:t>2</w:t>
      </w:r>
      <w:r w:rsidR="00335AA3">
        <w:rPr>
          <w:rFonts w:ascii="Calibri" w:hAnsi="Calibri"/>
          <w:sz w:val="22"/>
          <w:szCs w:val="22"/>
        </w:rPr>
        <w:t xml:space="preserve"> </w:t>
      </w:r>
      <w:r w:rsidRPr="009D474B">
        <w:rPr>
          <w:rFonts w:ascii="Calibri" w:hAnsi="Calibri"/>
          <w:sz w:val="22"/>
          <w:szCs w:val="22"/>
        </w:rPr>
        <w:t>% z dlužné částky za každý den prodlení.</w:t>
      </w:r>
    </w:p>
    <w:p w14:paraId="2CDE44AD" w14:textId="6ABDD3E0" w:rsidR="009D474B" w:rsidRPr="009D474B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9D474B">
        <w:rPr>
          <w:rFonts w:ascii="Calibri" w:hAnsi="Calibri"/>
          <w:sz w:val="22"/>
          <w:szCs w:val="22"/>
        </w:rPr>
        <w:t xml:space="preserve">V případě, že prodávající neodstraní vady </w:t>
      </w:r>
      <w:r w:rsidR="00DB6C7A">
        <w:rPr>
          <w:rFonts w:ascii="Calibri" w:hAnsi="Calibri"/>
          <w:sz w:val="22"/>
          <w:szCs w:val="22"/>
        </w:rPr>
        <w:t xml:space="preserve">zboží </w:t>
      </w:r>
      <w:bookmarkStart w:id="4" w:name="_Hlk57364335"/>
      <w:r w:rsidR="00DB6C7A">
        <w:rPr>
          <w:rFonts w:ascii="Calibri" w:hAnsi="Calibri"/>
          <w:sz w:val="22"/>
          <w:szCs w:val="22"/>
        </w:rPr>
        <w:t>ve lhůt</w:t>
      </w:r>
      <w:r w:rsidR="00812F99">
        <w:rPr>
          <w:rFonts w:ascii="Calibri" w:hAnsi="Calibri"/>
          <w:sz w:val="22"/>
          <w:szCs w:val="22"/>
        </w:rPr>
        <w:t>ách stanovených touto</w:t>
      </w:r>
      <w:r w:rsidR="00DB6C7A">
        <w:rPr>
          <w:rFonts w:ascii="Calibri" w:hAnsi="Calibri"/>
          <w:sz w:val="22"/>
          <w:szCs w:val="22"/>
        </w:rPr>
        <w:t xml:space="preserve"> smlouv</w:t>
      </w:r>
      <w:r w:rsidR="00812F99">
        <w:rPr>
          <w:rFonts w:ascii="Calibri" w:hAnsi="Calibri"/>
          <w:sz w:val="22"/>
          <w:szCs w:val="22"/>
        </w:rPr>
        <w:t>ou</w:t>
      </w:r>
      <w:bookmarkEnd w:id="4"/>
      <w:r w:rsidR="00DB6C7A">
        <w:rPr>
          <w:rFonts w:ascii="Calibri" w:hAnsi="Calibri"/>
          <w:sz w:val="22"/>
          <w:szCs w:val="22"/>
        </w:rPr>
        <w:t xml:space="preserve">, </w:t>
      </w:r>
      <w:r w:rsidR="007B411B">
        <w:rPr>
          <w:rFonts w:ascii="Calibri" w:hAnsi="Calibri"/>
          <w:sz w:val="22"/>
          <w:szCs w:val="22"/>
        </w:rPr>
        <w:t xml:space="preserve">může po něm kupující uplatňovat </w:t>
      </w:r>
      <w:r w:rsidR="00925C71">
        <w:rPr>
          <w:rFonts w:ascii="Calibri" w:hAnsi="Calibri"/>
          <w:sz w:val="22"/>
          <w:szCs w:val="22"/>
        </w:rPr>
        <w:t>smluvní pokutu</w:t>
      </w:r>
      <w:r w:rsidRPr="009D474B">
        <w:rPr>
          <w:rFonts w:ascii="Calibri" w:hAnsi="Calibri"/>
          <w:sz w:val="22"/>
          <w:szCs w:val="22"/>
        </w:rPr>
        <w:t xml:space="preserve"> ve výši 0,</w:t>
      </w:r>
      <w:r w:rsidR="00536C36">
        <w:rPr>
          <w:rFonts w:ascii="Calibri" w:hAnsi="Calibri"/>
          <w:sz w:val="22"/>
          <w:szCs w:val="22"/>
        </w:rPr>
        <w:t>2</w:t>
      </w:r>
      <w:r w:rsidR="00335AA3">
        <w:rPr>
          <w:rFonts w:ascii="Calibri" w:hAnsi="Calibri"/>
          <w:sz w:val="22"/>
          <w:szCs w:val="22"/>
        </w:rPr>
        <w:t xml:space="preserve"> </w:t>
      </w:r>
      <w:r w:rsidRPr="009D474B">
        <w:rPr>
          <w:rFonts w:ascii="Calibri" w:hAnsi="Calibri"/>
          <w:sz w:val="22"/>
          <w:szCs w:val="22"/>
        </w:rPr>
        <w:t>% z</w:t>
      </w:r>
      <w:r w:rsidR="00FA2528">
        <w:rPr>
          <w:rFonts w:ascii="Calibri" w:hAnsi="Calibri"/>
          <w:sz w:val="22"/>
          <w:szCs w:val="22"/>
        </w:rPr>
        <w:t> kupní ceny zboží</w:t>
      </w:r>
      <w:r w:rsidRPr="009D474B">
        <w:rPr>
          <w:rFonts w:ascii="Calibri" w:hAnsi="Calibri"/>
          <w:sz w:val="22"/>
          <w:szCs w:val="22"/>
        </w:rPr>
        <w:t xml:space="preserve"> za každý den prodlení. </w:t>
      </w:r>
    </w:p>
    <w:p w14:paraId="65FD6675" w14:textId="4853971D" w:rsidR="009D474B" w:rsidRPr="00E309A3" w:rsidRDefault="0095083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309A3">
        <w:rPr>
          <w:rFonts w:ascii="Calibri" w:hAnsi="Calibri"/>
          <w:sz w:val="22"/>
          <w:szCs w:val="22"/>
        </w:rPr>
        <w:t xml:space="preserve">V případě prodlení prodávajícího s dodáním zboží </w:t>
      </w:r>
      <w:r w:rsidR="007B411B" w:rsidRPr="00E309A3">
        <w:rPr>
          <w:rFonts w:ascii="Calibri" w:hAnsi="Calibri"/>
          <w:sz w:val="22"/>
          <w:szCs w:val="22"/>
        </w:rPr>
        <w:t xml:space="preserve">může po prodávajícím kupující uplatňovat </w:t>
      </w:r>
      <w:r w:rsidRPr="00E309A3">
        <w:rPr>
          <w:rFonts w:ascii="Calibri" w:hAnsi="Calibri"/>
          <w:sz w:val="22"/>
          <w:szCs w:val="22"/>
        </w:rPr>
        <w:t xml:space="preserve">smluvní pokutu ve výši </w:t>
      </w:r>
      <w:proofErr w:type="gramStart"/>
      <w:r w:rsidR="00E309A3" w:rsidRPr="00E309A3">
        <w:rPr>
          <w:rFonts w:ascii="Calibri" w:hAnsi="Calibri"/>
          <w:sz w:val="22"/>
          <w:szCs w:val="22"/>
        </w:rPr>
        <w:t>2</w:t>
      </w:r>
      <w:r w:rsidRPr="00E309A3">
        <w:rPr>
          <w:rFonts w:ascii="Calibri" w:hAnsi="Calibri"/>
          <w:sz w:val="22"/>
          <w:szCs w:val="22"/>
        </w:rPr>
        <w:t>.000,-</w:t>
      </w:r>
      <w:proofErr w:type="gramEnd"/>
      <w:r w:rsidRPr="00E309A3">
        <w:rPr>
          <w:rFonts w:ascii="Calibri" w:hAnsi="Calibri"/>
          <w:sz w:val="22"/>
          <w:szCs w:val="22"/>
        </w:rPr>
        <w:t xml:space="preserve"> Kč za každý den prodlení.</w:t>
      </w:r>
    </w:p>
    <w:p w14:paraId="45507207" w14:textId="39081BD9" w:rsidR="009D474B" w:rsidRPr="00E309A3" w:rsidRDefault="009D474B" w:rsidP="0075156B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309A3">
        <w:rPr>
          <w:rFonts w:ascii="Calibri" w:hAnsi="Calibri"/>
          <w:sz w:val="22"/>
          <w:szCs w:val="22"/>
        </w:rPr>
        <w:t xml:space="preserve">V případě, že </w:t>
      </w:r>
      <w:r w:rsidR="00335AA3" w:rsidRPr="00E309A3">
        <w:rPr>
          <w:rFonts w:ascii="Calibri" w:hAnsi="Calibri"/>
          <w:sz w:val="22"/>
          <w:szCs w:val="22"/>
        </w:rPr>
        <w:t>prodávající</w:t>
      </w:r>
      <w:r w:rsidRPr="00E309A3">
        <w:rPr>
          <w:rFonts w:ascii="Calibri" w:hAnsi="Calibri"/>
          <w:sz w:val="22"/>
          <w:szCs w:val="22"/>
        </w:rPr>
        <w:t xml:space="preserve"> poruší své povinnosti dle čl. VII., </w:t>
      </w:r>
      <w:r w:rsidR="00242792" w:rsidRPr="00E309A3">
        <w:rPr>
          <w:rFonts w:ascii="Calibri" w:hAnsi="Calibri"/>
          <w:sz w:val="22"/>
          <w:szCs w:val="22"/>
        </w:rPr>
        <w:t xml:space="preserve">může po něm kupující uplatňovat </w:t>
      </w:r>
      <w:r w:rsidR="00335AA3" w:rsidRPr="00E309A3">
        <w:rPr>
          <w:rFonts w:ascii="Calibri" w:hAnsi="Calibri"/>
          <w:sz w:val="22"/>
          <w:szCs w:val="22"/>
        </w:rPr>
        <w:t>smluvní</w:t>
      </w:r>
      <w:r w:rsidRPr="00E309A3">
        <w:rPr>
          <w:rFonts w:ascii="Calibri" w:hAnsi="Calibri"/>
          <w:sz w:val="22"/>
          <w:szCs w:val="22"/>
        </w:rPr>
        <w:t xml:space="preserve"> pokutu ve výši </w:t>
      </w:r>
      <w:proofErr w:type="gramStart"/>
      <w:r w:rsidRPr="00E309A3">
        <w:rPr>
          <w:rFonts w:ascii="Calibri" w:hAnsi="Calibri"/>
          <w:sz w:val="22"/>
          <w:szCs w:val="22"/>
        </w:rPr>
        <w:t>10.000,-</w:t>
      </w:r>
      <w:proofErr w:type="gramEnd"/>
      <w:r w:rsidRPr="00E309A3">
        <w:rPr>
          <w:rFonts w:ascii="Calibri" w:hAnsi="Calibri"/>
          <w:sz w:val="22"/>
          <w:szCs w:val="22"/>
        </w:rPr>
        <w:t xml:space="preserve"> Kč za každé takové porušení.</w:t>
      </w:r>
    </w:p>
    <w:p w14:paraId="67F30381" w14:textId="5670D13B" w:rsidR="00DE20A4" w:rsidRPr="00E309A3" w:rsidRDefault="00DE20A4" w:rsidP="00DE20A4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E309A3">
        <w:rPr>
          <w:rFonts w:ascii="Calibri" w:hAnsi="Calibri"/>
          <w:sz w:val="22"/>
          <w:szCs w:val="22"/>
        </w:rPr>
        <w:t>Dojde-li ze strany prodávajícího k porušení smluvní povinnosti, která není výslovně zajištěna smluvní pokutou, může po prodávajícím kupující uplatňovat smluvní pokutu ve výši</w:t>
      </w:r>
      <w:r w:rsidR="00191780" w:rsidRPr="00E309A3">
        <w:rPr>
          <w:rFonts w:ascii="Calibri" w:hAnsi="Calibri"/>
          <w:sz w:val="22"/>
          <w:szCs w:val="22"/>
        </w:rPr>
        <w:t xml:space="preserve"> </w:t>
      </w:r>
      <w:proofErr w:type="gramStart"/>
      <w:r w:rsidRPr="00E309A3">
        <w:rPr>
          <w:rFonts w:ascii="Calibri" w:hAnsi="Calibri"/>
          <w:sz w:val="22"/>
          <w:szCs w:val="22"/>
        </w:rPr>
        <w:t>2.000,-</w:t>
      </w:r>
      <w:proofErr w:type="gramEnd"/>
      <w:r w:rsidRPr="00E309A3">
        <w:rPr>
          <w:rFonts w:ascii="Calibri" w:hAnsi="Calibri"/>
          <w:sz w:val="22"/>
          <w:szCs w:val="22"/>
        </w:rPr>
        <w:t xml:space="preserve"> Kč za každý případ takového porušení smluvní povinnosti.</w:t>
      </w:r>
    </w:p>
    <w:p w14:paraId="1FEECB6A" w14:textId="77777777" w:rsidR="00242792" w:rsidRPr="00F24EDB" w:rsidRDefault="009D474B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r w:rsidRPr="00F24EDB">
        <w:rPr>
          <w:rFonts w:ascii="Calibri" w:hAnsi="Calibri"/>
          <w:sz w:val="22"/>
          <w:szCs w:val="22"/>
        </w:rPr>
        <w:t xml:space="preserve">Nároky na náhradu </w:t>
      </w:r>
      <w:r w:rsidR="00335AA3" w:rsidRPr="00F24EDB">
        <w:rPr>
          <w:rFonts w:ascii="Calibri" w:hAnsi="Calibri"/>
          <w:sz w:val="22"/>
          <w:szCs w:val="22"/>
        </w:rPr>
        <w:t xml:space="preserve">újmy </w:t>
      </w:r>
      <w:r w:rsidRPr="00F24EDB">
        <w:rPr>
          <w:rFonts w:ascii="Calibri" w:hAnsi="Calibri"/>
          <w:sz w:val="22"/>
          <w:szCs w:val="22"/>
        </w:rPr>
        <w:t>nejsou dotčeny ani kompenzovány zaplacením sankcí dle této smlouvy</w:t>
      </w:r>
      <w:r w:rsidR="00242792" w:rsidRPr="00F24EDB">
        <w:rPr>
          <w:rFonts w:ascii="Calibri" w:hAnsi="Calibri"/>
          <w:sz w:val="22"/>
          <w:szCs w:val="22"/>
        </w:rPr>
        <w:t>.</w:t>
      </w:r>
    </w:p>
    <w:p w14:paraId="6B395527" w14:textId="7FD4C0A1" w:rsidR="007B411B" w:rsidRPr="00F24EDB" w:rsidRDefault="00242792" w:rsidP="00242792">
      <w:pPr>
        <w:numPr>
          <w:ilvl w:val="0"/>
          <w:numId w:val="15"/>
        </w:numPr>
        <w:tabs>
          <w:tab w:val="clear" w:pos="1072"/>
        </w:tabs>
        <w:ind w:left="369" w:hanging="369"/>
        <w:rPr>
          <w:rFonts w:ascii="Calibri" w:hAnsi="Calibri"/>
          <w:sz w:val="22"/>
          <w:szCs w:val="22"/>
        </w:rPr>
      </w:pPr>
      <w:bookmarkStart w:id="5" w:name="_Hlk164167475"/>
      <w:r w:rsidRPr="00F24EDB">
        <w:rPr>
          <w:rFonts w:ascii="Calibri" w:hAnsi="Calibri"/>
          <w:sz w:val="22"/>
          <w:szCs w:val="22"/>
        </w:rPr>
        <w:t>Je-li vůči smluvní straně uplatněna smluvní pokuta či úrok z prodlení podle tohoto článku, je taková smluvní strana povinna je uhradit</w:t>
      </w:r>
      <w:bookmarkEnd w:id="5"/>
      <w:r w:rsidRPr="00F24EDB">
        <w:rPr>
          <w:rFonts w:ascii="Calibri" w:hAnsi="Calibri"/>
          <w:sz w:val="22"/>
          <w:szCs w:val="22"/>
        </w:rPr>
        <w:t>.</w:t>
      </w:r>
      <w:r w:rsidR="007B411B" w:rsidRPr="00F24EDB">
        <w:rPr>
          <w:rFonts w:ascii="Calibri" w:hAnsi="Calibri"/>
          <w:sz w:val="22"/>
          <w:szCs w:val="22"/>
        </w:rPr>
        <w:t xml:space="preserve"> </w:t>
      </w:r>
    </w:p>
    <w:p w14:paraId="28D10C2F" w14:textId="77777777" w:rsidR="009D474B" w:rsidRDefault="009D474B" w:rsidP="009D474B">
      <w:pPr>
        <w:rPr>
          <w:rFonts w:ascii="Calibri" w:hAnsi="Calibri"/>
          <w:sz w:val="22"/>
          <w:szCs w:val="22"/>
        </w:rPr>
      </w:pPr>
    </w:p>
    <w:p w14:paraId="60A6F19B" w14:textId="3B00B857" w:rsidR="00FF45E5" w:rsidRDefault="00FF45E5" w:rsidP="006D6F92">
      <w:pPr>
        <w:pStyle w:val="Seznam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</w:p>
    <w:p w14:paraId="3AEA22EB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434A6092" w14:textId="77777777" w:rsidR="003F7BB8" w:rsidRDefault="0072335D" w:rsidP="00694315">
      <w:pPr>
        <w:pStyle w:val="nadpisvesmlouvch"/>
      </w:pPr>
      <w:r>
        <w:t>Odstoupení od</w:t>
      </w:r>
      <w:r w:rsidR="003F7BB8" w:rsidRPr="00A94A7A">
        <w:t xml:space="preserve"> smlouvy</w:t>
      </w:r>
    </w:p>
    <w:p w14:paraId="17679AA8" w14:textId="77777777" w:rsidR="00A24AAA" w:rsidRPr="00A94A7A" w:rsidRDefault="00A24AAA" w:rsidP="00694315">
      <w:pPr>
        <w:pStyle w:val="nadpisvesmlouvch"/>
      </w:pPr>
    </w:p>
    <w:p w14:paraId="7CA4DBCB" w14:textId="304B6FCE" w:rsidR="001B14CE" w:rsidRPr="009B612B" w:rsidRDefault="00DE20A4" w:rsidP="000E2D39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Kupující má právo na odstoupení od </w:t>
      </w:r>
      <w:r>
        <w:rPr>
          <w:rFonts w:ascii="Calibri" w:hAnsi="Calibri"/>
          <w:sz w:val="22"/>
          <w:szCs w:val="22"/>
          <w:lang w:val="cs-CZ"/>
        </w:rPr>
        <w:t>smlouvy</w:t>
      </w:r>
      <w:r>
        <w:rPr>
          <w:rFonts w:ascii="Calibri" w:hAnsi="Calibri"/>
          <w:sz w:val="22"/>
          <w:szCs w:val="22"/>
        </w:rPr>
        <w:t xml:space="preserve"> v případě jejího podstatného porušení ze strany prodávajícího. </w:t>
      </w:r>
      <w:r w:rsidR="001B14CE" w:rsidRPr="009B612B">
        <w:rPr>
          <w:rFonts w:ascii="Calibri" w:hAnsi="Calibri"/>
          <w:sz w:val="22"/>
          <w:szCs w:val="22"/>
        </w:rPr>
        <w:t>Pro účely odstoupení od smlouvy se za podstatné porušení smlouvy považuje</w:t>
      </w:r>
      <w:r w:rsidR="0094440D">
        <w:rPr>
          <w:rFonts w:ascii="Calibri" w:hAnsi="Calibri"/>
          <w:sz w:val="22"/>
          <w:szCs w:val="22"/>
          <w:lang w:val="cs-CZ"/>
        </w:rPr>
        <w:t xml:space="preserve"> zejména</w:t>
      </w:r>
      <w:r w:rsidR="001B14CE" w:rsidRPr="009B612B">
        <w:rPr>
          <w:rFonts w:ascii="Calibri" w:hAnsi="Calibri"/>
          <w:sz w:val="22"/>
          <w:szCs w:val="22"/>
        </w:rPr>
        <w:t>:</w:t>
      </w:r>
    </w:p>
    <w:p w14:paraId="5B9106DC" w14:textId="4013FFAC" w:rsidR="001B14CE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B612B">
        <w:rPr>
          <w:rFonts w:ascii="Calibri" w:hAnsi="Calibri"/>
          <w:sz w:val="22"/>
          <w:szCs w:val="22"/>
        </w:rPr>
        <w:t xml:space="preserve">vadnost dodaného zboží již </w:t>
      </w:r>
      <w:r>
        <w:rPr>
          <w:rFonts w:ascii="Calibri" w:hAnsi="Calibri"/>
          <w:sz w:val="22"/>
          <w:szCs w:val="22"/>
        </w:rPr>
        <w:t>při</w:t>
      </w:r>
      <w:r w:rsidRPr="009B612B">
        <w:rPr>
          <w:rFonts w:ascii="Calibri" w:hAnsi="Calibri"/>
          <w:sz w:val="22"/>
          <w:szCs w:val="22"/>
        </w:rPr>
        <w:t xml:space="preserve"> jeho dodání, </w:t>
      </w:r>
      <w:r w:rsidR="006E77F8">
        <w:rPr>
          <w:rFonts w:ascii="Calibri" w:hAnsi="Calibri"/>
          <w:sz w:val="22"/>
          <w:szCs w:val="22"/>
        </w:rPr>
        <w:t xml:space="preserve">zejména </w:t>
      </w:r>
      <w:r w:rsidR="006E77F8" w:rsidRPr="00B25E75">
        <w:rPr>
          <w:rFonts w:ascii="Calibri" w:hAnsi="Calibri"/>
          <w:sz w:val="22"/>
          <w:szCs w:val="22"/>
        </w:rPr>
        <w:t>nesplnění požadované kvality ČSN a EN</w:t>
      </w:r>
      <w:r w:rsidR="006E77F8">
        <w:rPr>
          <w:rFonts w:ascii="Calibri" w:hAnsi="Calibri"/>
          <w:sz w:val="22"/>
          <w:szCs w:val="22"/>
        </w:rPr>
        <w:t>,</w:t>
      </w:r>
      <w:r w:rsidR="006E77F8" w:rsidRPr="009B612B">
        <w:rPr>
          <w:rFonts w:ascii="Calibri" w:hAnsi="Calibri"/>
          <w:sz w:val="22"/>
          <w:szCs w:val="22"/>
        </w:rPr>
        <w:t xml:space="preserve"> </w:t>
      </w:r>
      <w:r w:rsidRPr="009B612B">
        <w:rPr>
          <w:rFonts w:ascii="Calibri" w:hAnsi="Calibri"/>
          <w:sz w:val="22"/>
          <w:szCs w:val="22"/>
        </w:rPr>
        <w:t>pokud prodávající na písemnou výzvu kupujícího vady neodstraní ve lhůtě výzvou stanovené,</w:t>
      </w:r>
    </w:p>
    <w:p w14:paraId="65C11989" w14:textId="77777777" w:rsidR="0037767E" w:rsidRPr="0037767E" w:rsidRDefault="0037767E" w:rsidP="00C90792">
      <w:pPr>
        <w:pStyle w:val="Sezna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8C6E5B">
        <w:rPr>
          <w:rFonts w:asciiTheme="minorHAnsi" w:hAnsiTheme="minorHAnsi"/>
          <w:sz w:val="22"/>
          <w:szCs w:val="22"/>
        </w:rPr>
        <w:t>předmět koupě</w:t>
      </w:r>
      <w:r>
        <w:rPr>
          <w:rFonts w:asciiTheme="minorHAnsi" w:hAnsiTheme="minorHAnsi"/>
          <w:sz w:val="22"/>
          <w:szCs w:val="22"/>
        </w:rPr>
        <w:t xml:space="preserve"> v průběhu záruční doby</w:t>
      </w:r>
      <w:r w:rsidRPr="008C6E5B">
        <w:rPr>
          <w:rFonts w:asciiTheme="minorHAnsi" w:hAnsiTheme="minorHAnsi"/>
          <w:sz w:val="22"/>
          <w:szCs w:val="22"/>
        </w:rPr>
        <w:t xml:space="preserve"> vykazuje vady bránící jeho řádnému užívání</w:t>
      </w:r>
      <w:r>
        <w:rPr>
          <w:rFonts w:asciiTheme="minorHAnsi" w:hAnsiTheme="minorHAnsi"/>
          <w:sz w:val="22"/>
          <w:szCs w:val="22"/>
        </w:rPr>
        <w:t>,</w:t>
      </w:r>
    </w:p>
    <w:p w14:paraId="3BFD8106" w14:textId="12E4C9AD" w:rsidR="001B14CE" w:rsidRDefault="001B14CE" w:rsidP="00C90792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B612B">
        <w:rPr>
          <w:rFonts w:ascii="Calibri" w:hAnsi="Calibri"/>
          <w:sz w:val="22"/>
          <w:szCs w:val="22"/>
        </w:rPr>
        <w:t>prodlení prodávajícího s dodá</w:t>
      </w:r>
      <w:r w:rsidR="0037767E">
        <w:rPr>
          <w:rFonts w:ascii="Calibri" w:hAnsi="Calibri"/>
          <w:sz w:val="22"/>
          <w:szCs w:val="22"/>
        </w:rPr>
        <w:t>ním</w:t>
      </w:r>
      <w:r w:rsidRPr="009B612B">
        <w:rPr>
          <w:rFonts w:ascii="Calibri" w:hAnsi="Calibri"/>
          <w:sz w:val="22"/>
          <w:szCs w:val="22"/>
        </w:rPr>
        <w:t xml:space="preserve"> </w:t>
      </w:r>
      <w:r w:rsidR="0037767E">
        <w:rPr>
          <w:rFonts w:ascii="Calibri" w:hAnsi="Calibri"/>
          <w:sz w:val="22"/>
          <w:szCs w:val="22"/>
        </w:rPr>
        <w:t>předmětu koupě</w:t>
      </w:r>
      <w:r w:rsidR="00321879">
        <w:rPr>
          <w:rFonts w:ascii="Calibri" w:hAnsi="Calibri"/>
          <w:sz w:val="22"/>
          <w:szCs w:val="22"/>
        </w:rPr>
        <w:t xml:space="preserve"> o více </w:t>
      </w:r>
      <w:r w:rsidR="00A731E3">
        <w:rPr>
          <w:rFonts w:ascii="Calibri" w:hAnsi="Calibri"/>
          <w:sz w:val="22"/>
          <w:szCs w:val="22"/>
        </w:rPr>
        <w:t>než</w:t>
      </w:r>
      <w:r w:rsidR="00321879">
        <w:rPr>
          <w:rFonts w:ascii="Calibri" w:hAnsi="Calibri"/>
          <w:sz w:val="22"/>
          <w:szCs w:val="22"/>
        </w:rPr>
        <w:t xml:space="preserve"> </w:t>
      </w:r>
      <w:r w:rsidR="001C1014" w:rsidRPr="001C1014">
        <w:rPr>
          <w:rFonts w:ascii="Calibri" w:hAnsi="Calibri"/>
          <w:sz w:val="22"/>
          <w:szCs w:val="22"/>
        </w:rPr>
        <w:t>15</w:t>
      </w:r>
      <w:r w:rsidR="00A731E3" w:rsidRPr="001C1014">
        <w:rPr>
          <w:rFonts w:ascii="Calibri" w:hAnsi="Calibri"/>
          <w:sz w:val="22"/>
          <w:szCs w:val="22"/>
        </w:rPr>
        <w:t xml:space="preserve"> kalendářní</w:t>
      </w:r>
      <w:r w:rsidR="001C1014" w:rsidRPr="001C1014">
        <w:rPr>
          <w:rFonts w:ascii="Calibri" w:hAnsi="Calibri"/>
          <w:sz w:val="22"/>
          <w:szCs w:val="22"/>
        </w:rPr>
        <w:t>ch</w:t>
      </w:r>
      <w:r w:rsidR="00321879" w:rsidRPr="001C1014">
        <w:rPr>
          <w:rFonts w:ascii="Calibri" w:hAnsi="Calibri"/>
          <w:sz w:val="22"/>
          <w:szCs w:val="22"/>
        </w:rPr>
        <w:t xml:space="preserve"> dn</w:t>
      </w:r>
      <w:r w:rsidR="001C1014" w:rsidRPr="001C1014">
        <w:rPr>
          <w:rFonts w:ascii="Calibri" w:hAnsi="Calibri"/>
          <w:sz w:val="22"/>
          <w:szCs w:val="22"/>
        </w:rPr>
        <w:t>ů</w:t>
      </w:r>
      <w:r w:rsidRPr="001C1014">
        <w:rPr>
          <w:rFonts w:ascii="Calibri" w:hAnsi="Calibri"/>
          <w:sz w:val="22"/>
          <w:szCs w:val="22"/>
        </w:rPr>
        <w:t>,</w:t>
      </w:r>
    </w:p>
    <w:p w14:paraId="0EB2A770" w14:textId="099B4EAE" w:rsidR="0094440D" w:rsidRDefault="0094440D" w:rsidP="0094440D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t xml:space="preserve">zahájení insolvenčního řízení, ve kterém je </w:t>
      </w:r>
      <w:r>
        <w:rPr>
          <w:rFonts w:ascii="Calibri" w:hAnsi="Calibri"/>
          <w:sz w:val="22"/>
          <w:szCs w:val="22"/>
        </w:rPr>
        <w:t>prodávající</w:t>
      </w:r>
      <w:r w:rsidRPr="00CC4421">
        <w:rPr>
          <w:rFonts w:ascii="Calibri" w:hAnsi="Calibri"/>
          <w:sz w:val="22"/>
          <w:szCs w:val="22"/>
        </w:rPr>
        <w:t xml:space="preserve"> v postavení dlužníka</w:t>
      </w:r>
      <w:r>
        <w:rPr>
          <w:rFonts w:ascii="Calibri" w:hAnsi="Calibri"/>
          <w:sz w:val="22"/>
          <w:szCs w:val="22"/>
        </w:rPr>
        <w:t>,</w:t>
      </w:r>
    </w:p>
    <w:p w14:paraId="1EE54096" w14:textId="62F0390C" w:rsidR="00064C87" w:rsidRPr="00666572" w:rsidRDefault="00064C87" w:rsidP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 důvodů uvedených v ust. § 223 zákona č. 134/2016 Sb., o zadávání veřejných zakázek</w:t>
      </w:r>
      <w:r>
        <w:rPr>
          <w:rFonts w:ascii="Calibri" w:hAnsi="Calibri"/>
          <w:sz w:val="22"/>
          <w:szCs w:val="22"/>
        </w:rPr>
        <w:t>, ve znění pozdějších předpisů,</w:t>
      </w:r>
    </w:p>
    <w:p w14:paraId="26261AF7" w14:textId="55CF024D" w:rsidR="00064C87" w:rsidRPr="00064C87" w:rsidRDefault="00064C87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jistí-li se, že v nabídce </w:t>
      </w:r>
      <w:r w:rsidR="00FD15BA">
        <w:rPr>
          <w:rFonts w:ascii="Calibri" w:hAnsi="Calibri"/>
          <w:sz w:val="22"/>
          <w:szCs w:val="22"/>
        </w:rPr>
        <w:t>prodávajícího</w:t>
      </w:r>
      <w:r w:rsidRPr="007832F9">
        <w:rPr>
          <w:rFonts w:ascii="Calibri" w:hAnsi="Calibri"/>
          <w:sz w:val="22"/>
          <w:szCs w:val="22"/>
        </w:rPr>
        <w:t xml:space="preserve"> k veřejné zakázce byly uvedeny nepravdivé údaje</w:t>
      </w:r>
      <w:r>
        <w:rPr>
          <w:rFonts w:ascii="Calibri" w:hAnsi="Calibri"/>
          <w:sz w:val="22"/>
          <w:szCs w:val="22"/>
        </w:rPr>
        <w:t>.</w:t>
      </w:r>
    </w:p>
    <w:p w14:paraId="63CDF8D4" w14:textId="0975D0ED" w:rsidR="009D474B" w:rsidRPr="001C513F" w:rsidRDefault="00EE2991" w:rsidP="009D474B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6" w:name="_Hlk57616188"/>
      <w:r>
        <w:rPr>
          <w:rFonts w:ascii="Calibri" w:hAnsi="Calibri"/>
          <w:sz w:val="22"/>
          <w:szCs w:val="22"/>
        </w:rPr>
        <w:t>Prodávající může od smlouvy odstoupit pouze v následujících případech, které se považují za podstatné porušení smlouvy</w:t>
      </w:r>
      <w:r w:rsidR="009D474B" w:rsidRPr="001C513F">
        <w:rPr>
          <w:rFonts w:ascii="Calibri" w:hAnsi="Calibri"/>
          <w:sz w:val="22"/>
          <w:szCs w:val="22"/>
        </w:rPr>
        <w:t>:</w:t>
      </w:r>
    </w:p>
    <w:p w14:paraId="6FCFD86C" w14:textId="2971BE7E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>úpadku kupujícího ve smyslu §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>3 zák.</w:t>
      </w:r>
      <w:r w:rsidR="0094440D">
        <w:rPr>
          <w:rFonts w:ascii="Calibri" w:hAnsi="Calibri"/>
          <w:sz w:val="22"/>
          <w:szCs w:val="22"/>
        </w:rPr>
        <w:t xml:space="preserve"> </w:t>
      </w:r>
      <w:r w:rsidRPr="001C513F">
        <w:rPr>
          <w:rFonts w:ascii="Calibri" w:hAnsi="Calibri"/>
          <w:sz w:val="22"/>
          <w:szCs w:val="22"/>
        </w:rPr>
        <w:t xml:space="preserve">č. 182/2006 Sb., insolvenční zákon, ve znění pozdějších předpisů, </w:t>
      </w:r>
    </w:p>
    <w:p w14:paraId="07D89399" w14:textId="7A333A8F" w:rsidR="00064C87" w:rsidRPr="001B25DC" w:rsidRDefault="00064C87" w:rsidP="001B25DC">
      <w:pPr>
        <w:pStyle w:val="Odstavecseseznamem"/>
        <w:numPr>
          <w:ilvl w:val="0"/>
          <w:numId w:val="23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 xml:space="preserve">rodlení </w:t>
      </w:r>
      <w:r>
        <w:rPr>
          <w:rFonts w:ascii="Calibri" w:hAnsi="Calibri"/>
          <w:sz w:val="22"/>
          <w:szCs w:val="22"/>
        </w:rPr>
        <w:t>kupujícího</w:t>
      </w:r>
      <w:r w:rsidRPr="007832F9">
        <w:rPr>
          <w:rFonts w:ascii="Calibri" w:hAnsi="Calibri"/>
          <w:sz w:val="22"/>
          <w:szCs w:val="22"/>
        </w:rPr>
        <w:t xml:space="preserve"> s úhradou faktur o více než 90 dnů</w:t>
      </w:r>
      <w:r>
        <w:rPr>
          <w:rFonts w:ascii="Calibri" w:hAnsi="Calibri"/>
          <w:sz w:val="22"/>
          <w:szCs w:val="22"/>
        </w:rPr>
        <w:t>,</w:t>
      </w:r>
    </w:p>
    <w:p w14:paraId="13AE874C" w14:textId="0CBA19C6" w:rsidR="009D474B" w:rsidRDefault="009D474B" w:rsidP="009D474B">
      <w:pPr>
        <w:pStyle w:val="Sezna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1C513F">
        <w:rPr>
          <w:rFonts w:ascii="Calibri" w:hAnsi="Calibri"/>
          <w:sz w:val="22"/>
          <w:szCs w:val="22"/>
        </w:rPr>
        <w:t xml:space="preserve">prodlení kupujícího </w:t>
      </w:r>
      <w:r w:rsidR="00064C87">
        <w:rPr>
          <w:rFonts w:ascii="Calibri" w:hAnsi="Calibri"/>
          <w:sz w:val="22"/>
          <w:szCs w:val="22"/>
        </w:rPr>
        <w:t>s</w:t>
      </w:r>
      <w:r w:rsidRPr="001C513F">
        <w:rPr>
          <w:rFonts w:ascii="Calibri" w:hAnsi="Calibri"/>
          <w:sz w:val="22"/>
          <w:szCs w:val="22"/>
        </w:rPr>
        <w:t xml:space="preserve"> převzetím zboží</w:t>
      </w:r>
      <w:r w:rsidR="00064C87" w:rsidRPr="00064C87">
        <w:rPr>
          <w:rFonts w:ascii="Calibri" w:hAnsi="Calibri"/>
          <w:sz w:val="22"/>
          <w:szCs w:val="22"/>
        </w:rPr>
        <w:t xml:space="preserve"> </w:t>
      </w:r>
      <w:r w:rsidR="00064C87" w:rsidRPr="001C513F">
        <w:rPr>
          <w:rFonts w:ascii="Calibri" w:hAnsi="Calibri"/>
          <w:sz w:val="22"/>
          <w:szCs w:val="22"/>
        </w:rPr>
        <w:t xml:space="preserve">o více než </w:t>
      </w:r>
      <w:r w:rsidR="00064C87">
        <w:rPr>
          <w:rFonts w:ascii="Calibri" w:hAnsi="Calibri"/>
          <w:sz w:val="22"/>
          <w:szCs w:val="22"/>
        </w:rPr>
        <w:t>90</w:t>
      </w:r>
      <w:r w:rsidR="00064C87" w:rsidRPr="001C513F">
        <w:rPr>
          <w:rFonts w:ascii="Calibri" w:hAnsi="Calibri"/>
          <w:sz w:val="22"/>
          <w:szCs w:val="22"/>
        </w:rPr>
        <w:t xml:space="preserve"> </w:t>
      </w:r>
      <w:r w:rsidR="00DE20A4" w:rsidRPr="001C513F">
        <w:rPr>
          <w:rFonts w:ascii="Calibri" w:hAnsi="Calibri"/>
          <w:sz w:val="22"/>
          <w:szCs w:val="22"/>
        </w:rPr>
        <w:t xml:space="preserve">kalendářních </w:t>
      </w:r>
      <w:r w:rsidR="00064C87" w:rsidRPr="001C513F">
        <w:rPr>
          <w:rFonts w:ascii="Calibri" w:hAnsi="Calibri"/>
          <w:sz w:val="22"/>
          <w:szCs w:val="22"/>
        </w:rPr>
        <w:t>dnů</w:t>
      </w:r>
      <w:r w:rsidRPr="001C513F">
        <w:rPr>
          <w:rFonts w:ascii="Calibri" w:hAnsi="Calibri"/>
          <w:sz w:val="22"/>
          <w:szCs w:val="22"/>
        </w:rPr>
        <w:t xml:space="preserve">, ačkoliv byl prodávajícím </w:t>
      </w:r>
      <w:r w:rsidR="00064C87">
        <w:rPr>
          <w:rFonts w:ascii="Calibri" w:hAnsi="Calibri"/>
          <w:sz w:val="22"/>
          <w:szCs w:val="22"/>
        </w:rPr>
        <w:t xml:space="preserve">k tomu dodatečně </w:t>
      </w:r>
      <w:r w:rsidRPr="001C513F">
        <w:rPr>
          <w:rFonts w:ascii="Calibri" w:hAnsi="Calibri"/>
          <w:sz w:val="22"/>
          <w:szCs w:val="22"/>
        </w:rPr>
        <w:t>písemně vyzván</w:t>
      </w:r>
      <w:r w:rsidR="00064C87">
        <w:rPr>
          <w:rFonts w:ascii="Calibri" w:hAnsi="Calibri"/>
          <w:sz w:val="22"/>
          <w:szCs w:val="22"/>
        </w:rPr>
        <w:t xml:space="preserve"> a byla mu stanovena přiměřené lhůta</w:t>
      </w:r>
      <w:r w:rsidR="00FB567D">
        <w:rPr>
          <w:rFonts w:ascii="Calibri" w:hAnsi="Calibri"/>
          <w:sz w:val="22"/>
          <w:szCs w:val="22"/>
        </w:rPr>
        <w:t>.</w:t>
      </w:r>
    </w:p>
    <w:p w14:paraId="50C186DC" w14:textId="5A7B8736" w:rsidR="00064C87" w:rsidRPr="001B25DC" w:rsidRDefault="00064C87" w:rsidP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7" w:name="_Hlk57365506"/>
      <w:bookmarkEnd w:id="6"/>
      <w:r w:rsidRPr="00064C87">
        <w:rPr>
          <w:rFonts w:ascii="Calibri" w:hAnsi="Calibri"/>
          <w:sz w:val="22"/>
          <w:szCs w:val="22"/>
        </w:rPr>
        <w:t>Odstoupení od smlouvy musí být učiněno písemnou formou. V takovém případě nastávají účinky odstoupení od smlouvy dnem, ve kterém smluvní straně dojde oznámení o odstoupení ve smyslu § 570 zák. č. 89/2012 Sb., občanský zákoník, ve znění pozdějších předpisů. Od smlouvy je možné odstoupit jak bez zbytečného odkladu, tak i v případě, pokud důvod, pro který je odstupováno, stále přetrvává.</w:t>
      </w:r>
      <w:r>
        <w:rPr>
          <w:rFonts w:ascii="Calibri" w:hAnsi="Calibri"/>
          <w:sz w:val="22"/>
          <w:szCs w:val="22"/>
          <w:lang w:val="cs-CZ"/>
        </w:rPr>
        <w:t xml:space="preserve"> </w:t>
      </w:r>
    </w:p>
    <w:p w14:paraId="4B9B2D47" w14:textId="51B1DBF1" w:rsidR="00064C87" w:rsidRPr="00ED0681" w:rsidRDefault="00064C87">
      <w:pPr>
        <w:pStyle w:val="Zkladntext3"/>
        <w:numPr>
          <w:ilvl w:val="0"/>
          <w:numId w:val="12"/>
        </w:numPr>
        <w:tabs>
          <w:tab w:val="left" w:pos="709"/>
        </w:tabs>
        <w:spacing w:after="0" w:line="20" w:lineRule="atLeast"/>
        <w:rPr>
          <w:rFonts w:ascii="Calibri" w:hAnsi="Calibri"/>
          <w:b/>
          <w:sz w:val="22"/>
          <w:szCs w:val="22"/>
          <w:lang w:val="cs-CZ"/>
        </w:rPr>
      </w:pPr>
      <w:bookmarkStart w:id="8" w:name="_Hlk57365591"/>
      <w:bookmarkEnd w:id="7"/>
      <w:r w:rsidRPr="00810CF8">
        <w:rPr>
          <w:rFonts w:ascii="Calibri" w:hAnsi="Calibri"/>
          <w:sz w:val="22"/>
          <w:szCs w:val="22"/>
        </w:rPr>
        <w:lastRenderedPageBreak/>
        <w:t>Odstoupením od smlouvy nezaniká vzájemná sankční odpovědnost stran</w:t>
      </w:r>
      <w:r w:rsidRPr="00810CF8">
        <w:rPr>
          <w:rFonts w:ascii="Calibri" w:hAnsi="Calibri"/>
          <w:sz w:val="22"/>
        </w:rPr>
        <w:t xml:space="preserve"> ani </w:t>
      </w:r>
      <w:r w:rsidRPr="007D0DB6">
        <w:rPr>
          <w:rFonts w:ascii="Calibri" w:hAnsi="Calibri"/>
          <w:sz w:val="22"/>
        </w:rPr>
        <w:t xml:space="preserve">povinnost k náhradě </w:t>
      </w:r>
      <w:r w:rsidRPr="00810CF8">
        <w:rPr>
          <w:rFonts w:ascii="Calibri" w:hAnsi="Calibri"/>
          <w:sz w:val="22"/>
        </w:rPr>
        <w:t>způsobené újmy.</w:t>
      </w:r>
    </w:p>
    <w:p w14:paraId="5E2D0051" w14:textId="77777777" w:rsidR="00ED0681" w:rsidRPr="001B25DC" w:rsidRDefault="00ED0681" w:rsidP="00ED0681">
      <w:pPr>
        <w:pStyle w:val="Zkladntext3"/>
        <w:tabs>
          <w:tab w:val="left" w:pos="709"/>
        </w:tabs>
        <w:spacing w:after="0" w:line="20" w:lineRule="atLeast"/>
        <w:ind w:left="369"/>
        <w:rPr>
          <w:rFonts w:ascii="Calibri" w:hAnsi="Calibri"/>
          <w:b/>
          <w:sz w:val="22"/>
          <w:szCs w:val="22"/>
          <w:lang w:val="cs-CZ"/>
        </w:rPr>
      </w:pPr>
    </w:p>
    <w:bookmarkEnd w:id="8"/>
    <w:p w14:paraId="0858C83F" w14:textId="77777777" w:rsidR="003F7BB8" w:rsidRPr="00A94A7A" w:rsidRDefault="003F7BB8" w:rsidP="00694315">
      <w:pPr>
        <w:pStyle w:val="nadpisvesmlouvch"/>
        <w:numPr>
          <w:ilvl w:val="0"/>
          <w:numId w:val="14"/>
        </w:numPr>
      </w:pPr>
    </w:p>
    <w:p w14:paraId="5106C791" w14:textId="77777777" w:rsidR="003F7BB8" w:rsidRDefault="003F7BB8" w:rsidP="00694315">
      <w:pPr>
        <w:pStyle w:val="nadpisvesmlouvch"/>
      </w:pPr>
      <w:r w:rsidRPr="00A94A7A">
        <w:t>Závěrečná ustanovení</w:t>
      </w:r>
    </w:p>
    <w:p w14:paraId="0C22E5BD" w14:textId="77777777" w:rsidR="00A24AAA" w:rsidRPr="00A94A7A" w:rsidRDefault="00A24AAA" w:rsidP="00694315">
      <w:pPr>
        <w:pStyle w:val="nadpisvesmlouvch"/>
      </w:pPr>
    </w:p>
    <w:p w14:paraId="31D431E4" w14:textId="4A73814C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</w:rPr>
      </w:pPr>
      <w:r w:rsidRPr="00532608">
        <w:rPr>
          <w:rFonts w:ascii="Calibri" w:hAnsi="Calibri"/>
          <w:sz w:val="22"/>
        </w:rPr>
        <w:t>Vztahy v této smlouvě neupravené se řídí příslušnými</w:t>
      </w:r>
      <w:r>
        <w:rPr>
          <w:rFonts w:ascii="Calibri" w:hAnsi="Calibri"/>
          <w:sz w:val="22"/>
        </w:rPr>
        <w:t xml:space="preserve"> ustanoveními zákona č. 89/2012 </w:t>
      </w:r>
      <w:r w:rsidRPr="00532608">
        <w:rPr>
          <w:rFonts w:ascii="Calibri" w:hAnsi="Calibri"/>
          <w:sz w:val="22"/>
        </w:rPr>
        <w:t>Sb., občanský zákoník</w:t>
      </w:r>
      <w:r w:rsidR="00064C87">
        <w:rPr>
          <w:rFonts w:ascii="Calibri" w:hAnsi="Calibri"/>
          <w:sz w:val="22"/>
        </w:rPr>
        <w:t>, ve znění pozdějších předpisů</w:t>
      </w:r>
      <w:r w:rsidR="001B25DC">
        <w:rPr>
          <w:rFonts w:ascii="Calibri" w:hAnsi="Calibri"/>
          <w:sz w:val="22"/>
        </w:rPr>
        <w:t>.</w:t>
      </w:r>
    </w:p>
    <w:p w14:paraId="348AD471" w14:textId="4DDAA613" w:rsidR="009D474B" w:rsidRPr="00633FB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901269">
        <w:rPr>
          <w:rFonts w:ascii="Calibri" w:hAnsi="Calibri"/>
          <w:sz w:val="22"/>
        </w:rPr>
        <w:t xml:space="preserve">Smluvní strany berou na vědomí, že společnost Brněnské komunikace a.s. je povinna dodržovat </w:t>
      </w:r>
      <w:r w:rsidRPr="000E52FA">
        <w:rPr>
          <w:rFonts w:ascii="Calibri" w:hAnsi="Calibri"/>
          <w:sz w:val="22"/>
        </w:rPr>
        <w:t>ustanovení zákona č. 106/1999 Sb., o svobodném přístupu k informacím, ve znění pozdějších předpisů.</w:t>
      </w:r>
    </w:p>
    <w:p w14:paraId="5821F307" w14:textId="40B3A37F" w:rsidR="006612E0" w:rsidRPr="00633FBA" w:rsidRDefault="006612E0" w:rsidP="00633FBA">
      <w:pPr>
        <w:pStyle w:val="Odstavecseseznamem"/>
        <w:numPr>
          <w:ilvl w:val="0"/>
          <w:numId w:val="13"/>
        </w:numPr>
        <w:contextualSpacing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Prodávající na sebe přebírá nebezpečí změny okolností dle ustanovení § 1765 zákona č. 89/2012 Sb., občanský zákoník, ve znění pozdějších předpisů.</w:t>
      </w:r>
    </w:p>
    <w:p w14:paraId="4D04BA02" w14:textId="7A6EDB1E" w:rsidR="009D474B" w:rsidRPr="000E52FA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i/>
          <w:color w:val="FF0000"/>
          <w:sz w:val="22"/>
        </w:rPr>
      </w:pPr>
      <w:r w:rsidRPr="000E52FA">
        <w:rPr>
          <w:rFonts w:ascii="Calibri" w:hAnsi="Calibri"/>
          <w:sz w:val="22"/>
        </w:rPr>
        <w:t>Smluvní strany berou na vědomí, že tato smlouva podléhá zveřejnění podle zákona č. 340/2015 Sb., o registru smluv</w:t>
      </w:r>
      <w:r w:rsidR="00BC27F9">
        <w:rPr>
          <w:rFonts w:ascii="Calibri" w:hAnsi="Calibri"/>
          <w:sz w:val="22"/>
        </w:rPr>
        <w:t xml:space="preserve">, </w:t>
      </w:r>
      <w:r w:rsidR="00BC27F9" w:rsidRPr="000E52FA">
        <w:rPr>
          <w:rFonts w:ascii="Calibri" w:hAnsi="Calibri"/>
          <w:sz w:val="22"/>
        </w:rPr>
        <w:t>ve znění pozdějších předpisů</w:t>
      </w:r>
      <w:r w:rsidRPr="000E52FA">
        <w:rPr>
          <w:rFonts w:ascii="Calibri" w:hAnsi="Calibri"/>
          <w:sz w:val="22"/>
        </w:rPr>
        <w:t xml:space="preserve">. </w:t>
      </w:r>
    </w:p>
    <w:p w14:paraId="4960B917" w14:textId="77777777" w:rsidR="009D474B" w:rsidRPr="00532608" w:rsidRDefault="009D474B" w:rsidP="009D474B">
      <w:pPr>
        <w:pStyle w:val="Seznam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0E52FA">
        <w:rPr>
          <w:rFonts w:ascii="Calibri" w:hAnsi="Calibri"/>
          <w:sz w:val="22"/>
          <w:szCs w:val="22"/>
        </w:rPr>
        <w:t>Žádná ze smluvních stran není</w:t>
      </w:r>
      <w:r w:rsidRPr="00532608">
        <w:rPr>
          <w:rFonts w:ascii="Calibri" w:hAnsi="Calibri"/>
          <w:sz w:val="22"/>
          <w:szCs w:val="22"/>
        </w:rPr>
        <w:t xml:space="preserve">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změnách.</w:t>
      </w:r>
    </w:p>
    <w:p w14:paraId="1EA98372" w14:textId="77777777" w:rsidR="009D474B" w:rsidRPr="00666572" w:rsidRDefault="009D474B" w:rsidP="009D474B">
      <w:pPr>
        <w:pStyle w:val="Zkladntext"/>
        <w:widowControl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Tuto smlouvu lze </w:t>
      </w:r>
      <w:r>
        <w:rPr>
          <w:rFonts w:ascii="Calibri" w:hAnsi="Calibri"/>
          <w:sz w:val="22"/>
          <w:szCs w:val="22"/>
        </w:rPr>
        <w:t>měnit pouze číslovanými dodatky</w:t>
      </w:r>
      <w:r w:rsidRPr="00666572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682468F4" w14:textId="77777777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12A95">
        <w:rPr>
          <w:rFonts w:ascii="Calibri" w:hAnsi="Calibri"/>
          <w:sz w:val="22"/>
          <w:szCs w:val="22"/>
        </w:rPr>
        <w:t>Smlouva je uzavřena podpisem druhé smluvní strany</w:t>
      </w:r>
      <w:r>
        <w:rPr>
          <w:rFonts w:ascii="Calibri" w:hAnsi="Calibri"/>
          <w:sz w:val="22"/>
          <w:szCs w:val="22"/>
        </w:rPr>
        <w:t>.</w:t>
      </w:r>
    </w:p>
    <w:p w14:paraId="57DB4FDA" w14:textId="77777777" w:rsidR="00536C36" w:rsidRDefault="00536C36" w:rsidP="00536C36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se dohodly, že bez souhlasu druhé strany není možné přenést závazky z této smlouvy na třetí subjekt. </w:t>
      </w:r>
    </w:p>
    <w:p w14:paraId="139337AA" w14:textId="37D76885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25640B">
        <w:rPr>
          <w:rFonts w:ascii="Calibri" w:hAnsi="Calibri"/>
          <w:sz w:val="22"/>
          <w:szCs w:val="22"/>
        </w:rPr>
        <w:t>Tato smlouva nabývá účinnosti dnem jejího uveřejnění prostřednictvím registru smluv postupem dle zákona č. 340/2015 Sb., o registru smluv</w:t>
      </w:r>
      <w:r w:rsidR="00064C87">
        <w:rPr>
          <w:rFonts w:ascii="Calibri" w:hAnsi="Calibri"/>
          <w:sz w:val="22"/>
          <w:szCs w:val="22"/>
        </w:rPr>
        <w:t>, ve zněním pozdějších předpisů</w:t>
      </w:r>
      <w:r w:rsidRPr="0025640B">
        <w:rPr>
          <w:rFonts w:ascii="Calibri" w:hAnsi="Calibri"/>
          <w:sz w:val="22"/>
          <w:szCs w:val="22"/>
        </w:rPr>
        <w:t xml:space="preserve">. Smlouvu bude zveřejňovat </w:t>
      </w:r>
      <w:r>
        <w:rPr>
          <w:rFonts w:ascii="Calibri" w:hAnsi="Calibri"/>
          <w:sz w:val="22"/>
          <w:szCs w:val="22"/>
        </w:rPr>
        <w:t xml:space="preserve">kupující. </w:t>
      </w:r>
      <w:r w:rsidR="00C60006">
        <w:rPr>
          <w:rFonts w:ascii="Calibri" w:hAnsi="Calibri"/>
          <w:sz w:val="22"/>
          <w:szCs w:val="22"/>
          <w:lang w:eastAsia="x-none"/>
        </w:rPr>
        <w:t>Automatické prodloužení účinnosti této smlouvy se nesjednává.</w:t>
      </w:r>
    </w:p>
    <w:p w14:paraId="11CB2397" w14:textId="77777777" w:rsidR="009D474B" w:rsidRDefault="009D474B" w:rsidP="009D474B">
      <w:pPr>
        <w:pStyle w:val="Zkladntext"/>
        <w:widowControl/>
        <w:numPr>
          <w:ilvl w:val="0"/>
          <w:numId w:val="13"/>
        </w:numPr>
        <w:snapToGrid w:val="0"/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 xml:space="preserve">Tato smlouva je vyhotovena ve </w:t>
      </w:r>
      <w:r>
        <w:rPr>
          <w:rFonts w:ascii="Calibri" w:hAnsi="Calibri"/>
          <w:sz w:val="22"/>
          <w:szCs w:val="22"/>
        </w:rPr>
        <w:t>dvou</w:t>
      </w:r>
      <w:r w:rsidRPr="00532608">
        <w:rPr>
          <w:rFonts w:ascii="Calibri" w:hAnsi="Calibri"/>
          <w:sz w:val="22"/>
          <w:szCs w:val="22"/>
        </w:rPr>
        <w:t xml:space="preserve"> stejnopisech, z nichž po</w:t>
      </w:r>
      <w:r>
        <w:rPr>
          <w:rFonts w:ascii="Calibri" w:hAnsi="Calibri"/>
          <w:sz w:val="22"/>
          <w:szCs w:val="22"/>
        </w:rPr>
        <w:t xml:space="preserve"> jednom</w:t>
      </w:r>
      <w:r w:rsidRPr="00532608">
        <w:rPr>
          <w:rFonts w:ascii="Calibri" w:hAnsi="Calibri"/>
          <w:sz w:val="22"/>
          <w:szCs w:val="22"/>
        </w:rPr>
        <w:t xml:space="preserve"> obdrží každá ze smluvních stran.</w:t>
      </w:r>
    </w:p>
    <w:p w14:paraId="39211F7D" w14:textId="02DE0274" w:rsidR="00F70778" w:rsidRPr="00532608" w:rsidRDefault="009D474B" w:rsidP="009D474B">
      <w:pPr>
        <w:pStyle w:val="Zkladntext3"/>
        <w:numPr>
          <w:ilvl w:val="0"/>
          <w:numId w:val="13"/>
        </w:numPr>
        <w:tabs>
          <w:tab w:val="left" w:pos="709"/>
        </w:tabs>
        <w:spacing w:after="0" w:line="20" w:lineRule="atLeast"/>
        <w:rPr>
          <w:rFonts w:ascii="Calibri" w:hAnsi="Calibri"/>
          <w:sz w:val="22"/>
          <w:szCs w:val="22"/>
        </w:rPr>
      </w:pPr>
      <w:r w:rsidRPr="00532608">
        <w:rPr>
          <w:rFonts w:ascii="Calibri" w:hAnsi="Calibri"/>
          <w:sz w:val="22"/>
          <w:szCs w:val="22"/>
        </w:rPr>
        <w:t>Smluvní strany prohlašují, že si tuto smlouvu přečetly, bezvýhradně souhlasí s jejím obsahem a že ji uzavírají ze své vážné a svobodné vůle, prosté omylu. Na důkaz toho připojují podpisy svých oprávněných zástupců</w:t>
      </w:r>
      <w:r w:rsidR="00F70778" w:rsidRPr="00532608">
        <w:rPr>
          <w:rFonts w:ascii="Calibri" w:hAnsi="Calibri"/>
          <w:sz w:val="22"/>
          <w:szCs w:val="22"/>
        </w:rPr>
        <w:t xml:space="preserve">.  </w:t>
      </w:r>
    </w:p>
    <w:p w14:paraId="31E884B6" w14:textId="77777777" w:rsidR="00E8489D" w:rsidRDefault="00E8489D" w:rsidP="003F7BB8">
      <w:pPr>
        <w:pStyle w:val="Zkladntext"/>
        <w:snapToGrid w:val="0"/>
        <w:spacing w:line="360" w:lineRule="atLeast"/>
        <w:rPr>
          <w:rFonts w:ascii="Calibri" w:hAnsi="Calibri"/>
          <w:b/>
          <w:sz w:val="22"/>
          <w:szCs w:val="22"/>
        </w:rPr>
      </w:pPr>
    </w:p>
    <w:p w14:paraId="49583111" w14:textId="146CEDB9" w:rsidR="00DD3365" w:rsidRPr="00DD3365" w:rsidRDefault="00DD3365" w:rsidP="003F7BB8">
      <w:pPr>
        <w:pStyle w:val="Zkladntext"/>
        <w:snapToGrid w:val="0"/>
        <w:spacing w:line="360" w:lineRule="atLeast"/>
        <w:rPr>
          <w:rFonts w:ascii="Calibri" w:hAnsi="Calibri"/>
          <w:b/>
          <w:sz w:val="22"/>
          <w:szCs w:val="22"/>
        </w:rPr>
      </w:pPr>
      <w:r w:rsidRPr="00DD3365">
        <w:rPr>
          <w:rFonts w:ascii="Calibri" w:hAnsi="Calibri"/>
          <w:b/>
          <w:sz w:val="22"/>
          <w:szCs w:val="22"/>
        </w:rPr>
        <w:t>Přílohy:</w:t>
      </w:r>
    </w:p>
    <w:p w14:paraId="6E877655" w14:textId="77777777" w:rsidR="00E309A3" w:rsidRPr="00455E20" w:rsidRDefault="00E309A3" w:rsidP="00B6605D">
      <w:pPr>
        <w:pStyle w:val="Zkladntext"/>
        <w:snapToGrid w:val="0"/>
        <w:rPr>
          <w:rFonts w:ascii="Calibri" w:hAnsi="Calibri"/>
          <w:sz w:val="22"/>
          <w:szCs w:val="22"/>
        </w:rPr>
      </w:pPr>
      <w:r w:rsidRPr="00455E20">
        <w:rPr>
          <w:rFonts w:ascii="Calibri" w:hAnsi="Calibri"/>
          <w:sz w:val="22"/>
          <w:szCs w:val="22"/>
        </w:rPr>
        <w:t>Příloha č. 1: Technická specifikace</w:t>
      </w:r>
    </w:p>
    <w:p w14:paraId="5DD39709" w14:textId="26EECA63" w:rsidR="00E309A3" w:rsidRPr="00A94A7A" w:rsidRDefault="00E309A3" w:rsidP="00B6605D">
      <w:pPr>
        <w:pStyle w:val="Zkladntext"/>
        <w:snapToGrid w:val="0"/>
        <w:rPr>
          <w:rFonts w:ascii="Calibri" w:hAnsi="Calibri"/>
          <w:sz w:val="22"/>
          <w:szCs w:val="22"/>
        </w:rPr>
      </w:pPr>
      <w:r w:rsidRPr="00455E20">
        <w:rPr>
          <w:rFonts w:ascii="Calibri" w:hAnsi="Calibri"/>
          <w:sz w:val="22"/>
          <w:szCs w:val="22"/>
        </w:rPr>
        <w:t xml:space="preserve">Příloha č. 2: Technická dokumentace </w:t>
      </w:r>
      <w:r w:rsidR="005B312B">
        <w:rPr>
          <w:rFonts w:ascii="Calibri" w:hAnsi="Calibri"/>
          <w:sz w:val="22"/>
          <w:szCs w:val="22"/>
        </w:rPr>
        <w:t xml:space="preserve">vozidel </w:t>
      </w:r>
      <w:r w:rsidRPr="00455E20">
        <w:rPr>
          <w:rFonts w:ascii="Calibri" w:hAnsi="Calibri"/>
          <w:sz w:val="22"/>
          <w:szCs w:val="22"/>
        </w:rPr>
        <w:t>včetně vizualizace</w:t>
      </w:r>
    </w:p>
    <w:p w14:paraId="7AF00856" w14:textId="77777777" w:rsidR="00ED0681" w:rsidRDefault="00ED0681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0FBDA77F" w14:textId="0708E2C3" w:rsidR="003F7BB8" w:rsidRPr="00A94A7A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A94A7A">
        <w:rPr>
          <w:rFonts w:ascii="Calibri" w:hAnsi="Calibri"/>
          <w:sz w:val="22"/>
          <w:szCs w:val="22"/>
        </w:rPr>
        <w:t xml:space="preserve">V </w:t>
      </w:r>
      <w:r w:rsidR="00F67B45" w:rsidRPr="00BC27F9">
        <w:rPr>
          <w:rFonts w:ascii="Calibri" w:hAnsi="Calibri"/>
          <w:sz w:val="22"/>
          <w:szCs w:val="22"/>
        </w:rPr>
        <w:t>…………………………</w:t>
      </w:r>
      <w:r w:rsidR="00F67B45">
        <w:rPr>
          <w:rFonts w:ascii="Calibri" w:hAnsi="Calibri"/>
          <w:sz w:val="22"/>
          <w:szCs w:val="22"/>
        </w:rPr>
        <w:t xml:space="preserve"> </w:t>
      </w:r>
      <w:proofErr w:type="gramStart"/>
      <w:r w:rsidR="00FA783E" w:rsidRPr="00A94A7A">
        <w:rPr>
          <w:rFonts w:ascii="Calibri" w:hAnsi="Calibri"/>
          <w:sz w:val="22"/>
          <w:szCs w:val="22"/>
        </w:rPr>
        <w:t>dne:</w:t>
      </w:r>
      <w:r w:rsidRPr="00A94A7A">
        <w:rPr>
          <w:rFonts w:ascii="Calibri" w:hAnsi="Calibri"/>
          <w:sz w:val="22"/>
          <w:szCs w:val="22"/>
        </w:rPr>
        <w:t xml:space="preserve"> </w:t>
      </w:r>
      <w:r w:rsidR="00A72744" w:rsidRPr="00A94A7A">
        <w:rPr>
          <w:rFonts w:ascii="Calibri" w:hAnsi="Calibri"/>
          <w:sz w:val="22"/>
          <w:szCs w:val="22"/>
        </w:rPr>
        <w:t xml:space="preserve"> </w:t>
      </w:r>
      <w:r w:rsidR="00F67B45">
        <w:rPr>
          <w:rFonts w:ascii="Calibri" w:hAnsi="Calibri"/>
          <w:sz w:val="22"/>
          <w:szCs w:val="22"/>
        </w:rPr>
        <w:tab/>
      </w:r>
      <w:proofErr w:type="gramEnd"/>
      <w:r w:rsidR="00820020">
        <w:rPr>
          <w:rFonts w:ascii="Calibri" w:hAnsi="Calibri"/>
          <w:sz w:val="22"/>
          <w:szCs w:val="22"/>
        </w:rPr>
        <w:tab/>
      </w:r>
      <w:r w:rsidR="00F67B45">
        <w:rPr>
          <w:rFonts w:ascii="Calibri" w:hAnsi="Calibri"/>
          <w:sz w:val="22"/>
          <w:szCs w:val="22"/>
        </w:rPr>
        <w:t>V Brně dne</w:t>
      </w:r>
      <w:r w:rsidRPr="00A94A7A">
        <w:rPr>
          <w:rFonts w:ascii="Calibri" w:hAnsi="Calibri"/>
          <w:sz w:val="22"/>
          <w:szCs w:val="22"/>
        </w:rPr>
        <w:t>:</w:t>
      </w:r>
    </w:p>
    <w:p w14:paraId="79CF6868" w14:textId="77777777" w:rsidR="003F7BB8" w:rsidRDefault="003F7BB8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24E5639B" w14:textId="7EE8077D" w:rsidR="003F7BB8" w:rsidRPr="00A94A7A" w:rsidRDefault="00F11BDA" w:rsidP="003F7BB8">
      <w:pPr>
        <w:pStyle w:val="Zkladntext"/>
        <w:tabs>
          <w:tab w:val="left" w:pos="5400"/>
        </w:tabs>
        <w:snapToGrid w:val="0"/>
        <w:spacing w:line="36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prodávajícího:</w:t>
      </w:r>
      <w:r>
        <w:rPr>
          <w:rFonts w:ascii="Calibri" w:hAnsi="Calibri"/>
          <w:sz w:val="22"/>
          <w:szCs w:val="22"/>
        </w:rPr>
        <w:tab/>
      </w:r>
      <w:r w:rsidR="0082002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 kupujícího</w:t>
      </w:r>
      <w:r w:rsidR="003F7BB8" w:rsidRPr="00A94A7A">
        <w:rPr>
          <w:rFonts w:ascii="Calibri" w:hAnsi="Calibri"/>
          <w:sz w:val="22"/>
          <w:szCs w:val="22"/>
        </w:rPr>
        <w:t>:</w:t>
      </w:r>
    </w:p>
    <w:p w14:paraId="0F2AF4AC" w14:textId="77777777" w:rsidR="00754172" w:rsidRPr="00A94A7A" w:rsidRDefault="00754172" w:rsidP="00754172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7DF92945" w14:textId="77777777" w:rsidR="00754172" w:rsidRPr="00A94A7A" w:rsidRDefault="00754172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AB14482" w14:textId="77777777" w:rsidR="00A72744" w:rsidRDefault="00A72744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3E483809" w14:textId="77777777" w:rsidR="00E309A3" w:rsidRDefault="00E309A3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0BC0585F" w14:textId="77777777" w:rsidR="00E309A3" w:rsidRDefault="00E309A3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81C1371" w14:textId="77777777" w:rsidR="00E309A3" w:rsidRDefault="00E309A3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764C894A" w14:textId="77777777" w:rsidR="00E309A3" w:rsidRPr="00A94A7A" w:rsidRDefault="00E309A3" w:rsidP="003F7BB8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14:paraId="5D9E2696" w14:textId="77777777" w:rsidR="00754172" w:rsidRPr="00A94A7A" w:rsidRDefault="00754172" w:rsidP="00754172">
      <w:pPr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754172" w:rsidRPr="00A94A7A" w14:paraId="79CF20D2" w14:textId="77777777" w:rsidTr="003027E1">
        <w:tc>
          <w:tcPr>
            <w:tcW w:w="4719" w:type="dxa"/>
          </w:tcPr>
          <w:p w14:paraId="173B2FE5" w14:textId="77777777" w:rsidR="00754172" w:rsidRPr="00A94A7A" w:rsidRDefault="002F2EAB" w:rsidP="001418E5">
            <w:pPr>
              <w:rPr>
                <w:rFonts w:ascii="Calibri" w:hAnsi="Calibri"/>
                <w:sz w:val="22"/>
                <w:szCs w:val="22"/>
              </w:rPr>
            </w:pPr>
            <w:r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4172" w:rsidRPr="00A94A7A"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54A93124" w14:textId="77777777" w:rsidR="00754172" w:rsidRPr="00A94A7A" w:rsidRDefault="001418E5" w:rsidP="001418E5">
            <w:pPr>
              <w:rPr>
                <w:rFonts w:ascii="Calibri" w:hAnsi="Calibri"/>
                <w:sz w:val="22"/>
                <w:szCs w:val="22"/>
              </w:rPr>
            </w:pPr>
            <w:r w:rsidRPr="00A94A7A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C9354F" w:rsidRPr="00A94A7A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2F2EAB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9354F"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94A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4172" w:rsidRPr="00A94A7A">
              <w:rPr>
                <w:rFonts w:ascii="Calibri" w:hAnsi="Calibri"/>
                <w:sz w:val="22"/>
                <w:szCs w:val="22"/>
              </w:rPr>
              <w:t>……………………………………………..</w:t>
            </w:r>
          </w:p>
        </w:tc>
      </w:tr>
      <w:tr w:rsidR="00754172" w:rsidRPr="00A94A7A" w14:paraId="5E43CCA9" w14:textId="77777777" w:rsidTr="003027E1">
        <w:tc>
          <w:tcPr>
            <w:tcW w:w="4719" w:type="dxa"/>
          </w:tcPr>
          <w:p w14:paraId="18D200D6" w14:textId="77777777" w:rsidR="001418E5" w:rsidRDefault="00E309A3" w:rsidP="00E309A3">
            <w:pPr>
              <w:tabs>
                <w:tab w:val="left" w:pos="91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Pr="00E309A3">
              <w:rPr>
                <w:rFonts w:ascii="Calibri" w:hAnsi="Calibri"/>
                <w:sz w:val="22"/>
                <w:szCs w:val="22"/>
                <w:highlight w:val="yellow"/>
              </w:rPr>
              <w:t>jméno</w:t>
            </w:r>
          </w:p>
          <w:p w14:paraId="1A2B03F7" w14:textId="2BE27A99" w:rsidR="00E309A3" w:rsidRPr="00E309A3" w:rsidRDefault="00E309A3" w:rsidP="00E309A3">
            <w:pPr>
              <w:tabs>
                <w:tab w:val="left" w:pos="91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Pr="00E309A3">
              <w:rPr>
                <w:rFonts w:ascii="Calibri" w:hAnsi="Calibri"/>
                <w:sz w:val="22"/>
                <w:szCs w:val="22"/>
                <w:highlight w:val="yellow"/>
              </w:rPr>
              <w:t>funkce</w:t>
            </w:r>
          </w:p>
        </w:tc>
        <w:tc>
          <w:tcPr>
            <w:tcW w:w="4719" w:type="dxa"/>
          </w:tcPr>
          <w:p w14:paraId="7F43CEF4" w14:textId="399A9002" w:rsidR="00754172" w:rsidRPr="00A94A7A" w:rsidRDefault="009D474B" w:rsidP="009D47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</w:t>
            </w:r>
            <w:r w:rsidR="00CF60D4" w:rsidRPr="00A94A7A"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E309A3">
              <w:rPr>
                <w:rFonts w:ascii="Calibri" w:hAnsi="Calibri"/>
                <w:sz w:val="22"/>
                <w:szCs w:val="22"/>
              </w:rPr>
              <w:t>Jan Klištinec</w:t>
            </w:r>
          </w:p>
          <w:p w14:paraId="676757A1" w14:textId="5EF527AC" w:rsidR="00CF60D4" w:rsidRPr="00A94A7A" w:rsidRDefault="009D474B" w:rsidP="009D47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</w:t>
            </w:r>
            <w:r w:rsidR="00E309A3">
              <w:rPr>
                <w:rFonts w:ascii="Calibri" w:hAnsi="Calibri"/>
                <w:sz w:val="22"/>
                <w:szCs w:val="22"/>
              </w:rPr>
              <w:t>provozní</w:t>
            </w:r>
            <w:r w:rsidR="00CF60D4" w:rsidRPr="00A94A7A">
              <w:rPr>
                <w:rFonts w:ascii="Calibri" w:hAnsi="Calibri"/>
                <w:sz w:val="22"/>
                <w:szCs w:val="22"/>
              </w:rPr>
              <w:t xml:space="preserve"> ředitel </w:t>
            </w:r>
          </w:p>
          <w:p w14:paraId="0299B866" w14:textId="137C5715" w:rsidR="00CF60D4" w:rsidRPr="00A94A7A" w:rsidRDefault="00CF60D4" w:rsidP="009D474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AF62965" w14:textId="77777777" w:rsidR="00E309A3" w:rsidRPr="00455E20" w:rsidRDefault="00E309A3" w:rsidP="00E309A3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455E20">
        <w:rPr>
          <w:rFonts w:ascii="Calibri" w:hAnsi="Calibri"/>
          <w:sz w:val="22"/>
          <w:szCs w:val="22"/>
        </w:rPr>
        <w:lastRenderedPageBreak/>
        <w:t>Příloha č. 1: Technická specifikace</w:t>
      </w:r>
    </w:p>
    <w:p w14:paraId="45E20567" w14:textId="77777777" w:rsidR="00E309A3" w:rsidRDefault="00E309A3" w:rsidP="00E309A3">
      <w:pPr>
        <w:ind w:firstLine="709"/>
        <w:rPr>
          <w:rFonts w:ascii="Calibri" w:hAnsi="Calibri"/>
          <w:sz w:val="22"/>
          <w:szCs w:val="22"/>
        </w:rPr>
      </w:pPr>
    </w:p>
    <w:p w14:paraId="281C97DA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7A078734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1F99255D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65EC18D3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52B4E659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6D821BAE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73173B23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2FA2B89A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1DD817FF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2B8C9FBC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32364612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75F11720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530627A0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43F12AFA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30A5F82D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1C0494CB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2F6C19E7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3769CB88" w14:textId="77777777" w:rsidR="00E309A3" w:rsidRPr="00E309A3" w:rsidRDefault="00E309A3" w:rsidP="00E309A3">
      <w:pPr>
        <w:rPr>
          <w:rFonts w:ascii="Calibri" w:hAnsi="Calibri"/>
          <w:sz w:val="22"/>
          <w:szCs w:val="22"/>
        </w:rPr>
      </w:pPr>
    </w:p>
    <w:p w14:paraId="73A3F98B" w14:textId="77777777" w:rsidR="00E309A3" w:rsidRDefault="00E309A3" w:rsidP="00E309A3">
      <w:pPr>
        <w:rPr>
          <w:rFonts w:ascii="Calibri" w:hAnsi="Calibri"/>
          <w:sz w:val="22"/>
          <w:szCs w:val="22"/>
        </w:rPr>
      </w:pPr>
    </w:p>
    <w:p w14:paraId="1BD3BCEB" w14:textId="2503398C" w:rsidR="00E309A3" w:rsidRDefault="00E309A3" w:rsidP="00E309A3">
      <w:pPr>
        <w:tabs>
          <w:tab w:val="left" w:pos="223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6FA6B650" w14:textId="77777777" w:rsidR="00E309A3" w:rsidRDefault="00E309A3" w:rsidP="00E309A3">
      <w:pPr>
        <w:tabs>
          <w:tab w:val="left" w:pos="2235"/>
        </w:tabs>
        <w:rPr>
          <w:rFonts w:ascii="Calibri" w:hAnsi="Calibri"/>
          <w:sz w:val="22"/>
          <w:szCs w:val="22"/>
        </w:rPr>
      </w:pPr>
    </w:p>
    <w:p w14:paraId="3143AE25" w14:textId="77777777" w:rsidR="00E309A3" w:rsidRDefault="00E309A3" w:rsidP="00E309A3">
      <w:pPr>
        <w:tabs>
          <w:tab w:val="left" w:pos="2235"/>
        </w:tabs>
        <w:rPr>
          <w:rFonts w:ascii="Calibri" w:hAnsi="Calibri"/>
          <w:sz w:val="22"/>
          <w:szCs w:val="22"/>
        </w:rPr>
      </w:pPr>
    </w:p>
    <w:p w14:paraId="1F5BB900" w14:textId="77777777" w:rsidR="00E309A3" w:rsidRDefault="00E309A3" w:rsidP="00E309A3">
      <w:pPr>
        <w:tabs>
          <w:tab w:val="left" w:pos="2235"/>
        </w:tabs>
        <w:rPr>
          <w:rFonts w:ascii="Calibri" w:hAnsi="Calibri"/>
          <w:sz w:val="22"/>
          <w:szCs w:val="22"/>
        </w:rPr>
      </w:pPr>
    </w:p>
    <w:p w14:paraId="30D8AB9F" w14:textId="77777777" w:rsidR="00E309A3" w:rsidRDefault="00E309A3" w:rsidP="00E309A3">
      <w:pPr>
        <w:tabs>
          <w:tab w:val="left" w:pos="2235"/>
        </w:tabs>
        <w:rPr>
          <w:rFonts w:ascii="Calibri" w:hAnsi="Calibri"/>
          <w:sz w:val="22"/>
          <w:szCs w:val="22"/>
        </w:rPr>
      </w:pPr>
    </w:p>
    <w:p w14:paraId="4B154910" w14:textId="77777777" w:rsidR="00E309A3" w:rsidRDefault="00E309A3" w:rsidP="00E309A3">
      <w:pPr>
        <w:tabs>
          <w:tab w:val="left" w:pos="2235"/>
        </w:tabs>
        <w:rPr>
          <w:rFonts w:ascii="Calibri" w:hAnsi="Calibri"/>
          <w:sz w:val="22"/>
          <w:szCs w:val="22"/>
        </w:rPr>
      </w:pPr>
    </w:p>
    <w:p w14:paraId="533813C4" w14:textId="77777777" w:rsidR="00E309A3" w:rsidRDefault="00E309A3" w:rsidP="00E309A3">
      <w:pPr>
        <w:tabs>
          <w:tab w:val="left" w:pos="2235"/>
        </w:tabs>
        <w:rPr>
          <w:rFonts w:ascii="Calibri" w:hAnsi="Calibri"/>
          <w:sz w:val="22"/>
          <w:szCs w:val="22"/>
        </w:rPr>
      </w:pPr>
    </w:p>
    <w:p w14:paraId="2A2DBD8C" w14:textId="77777777" w:rsidR="00E309A3" w:rsidRDefault="00E309A3" w:rsidP="00E309A3">
      <w:pPr>
        <w:tabs>
          <w:tab w:val="left" w:pos="2235"/>
        </w:tabs>
        <w:rPr>
          <w:rFonts w:ascii="Calibri" w:hAnsi="Calibri"/>
          <w:sz w:val="22"/>
          <w:szCs w:val="22"/>
        </w:rPr>
      </w:pPr>
    </w:p>
    <w:p w14:paraId="5D45BCC6" w14:textId="77777777" w:rsidR="00E309A3" w:rsidRDefault="00E309A3" w:rsidP="00E309A3">
      <w:pPr>
        <w:tabs>
          <w:tab w:val="left" w:pos="2235"/>
        </w:tabs>
        <w:rPr>
          <w:rFonts w:ascii="Calibri" w:hAnsi="Calibri"/>
          <w:sz w:val="22"/>
          <w:szCs w:val="22"/>
        </w:rPr>
      </w:pPr>
    </w:p>
    <w:p w14:paraId="456B7E4A" w14:textId="77777777" w:rsidR="00E309A3" w:rsidRDefault="00E309A3" w:rsidP="00E309A3">
      <w:pPr>
        <w:tabs>
          <w:tab w:val="left" w:pos="2235"/>
        </w:tabs>
        <w:rPr>
          <w:rFonts w:ascii="Calibri" w:hAnsi="Calibri"/>
          <w:sz w:val="22"/>
          <w:szCs w:val="22"/>
        </w:rPr>
      </w:pPr>
    </w:p>
    <w:p w14:paraId="602BA5C6" w14:textId="77777777" w:rsidR="00E309A3" w:rsidRDefault="00E309A3" w:rsidP="00E309A3">
      <w:pPr>
        <w:tabs>
          <w:tab w:val="left" w:pos="2235"/>
        </w:tabs>
        <w:rPr>
          <w:rFonts w:ascii="Calibri" w:hAnsi="Calibri"/>
          <w:sz w:val="22"/>
          <w:szCs w:val="22"/>
        </w:rPr>
      </w:pPr>
    </w:p>
    <w:p w14:paraId="21CBDA15" w14:textId="77777777" w:rsidR="00E309A3" w:rsidRDefault="00E309A3" w:rsidP="00E309A3">
      <w:pPr>
        <w:tabs>
          <w:tab w:val="left" w:pos="2235"/>
        </w:tabs>
        <w:rPr>
          <w:rFonts w:ascii="Calibri" w:hAnsi="Calibri"/>
          <w:sz w:val="22"/>
          <w:szCs w:val="22"/>
        </w:rPr>
      </w:pPr>
    </w:p>
    <w:p w14:paraId="7B814007" w14:textId="77777777" w:rsidR="00E309A3" w:rsidRDefault="00E309A3" w:rsidP="00E309A3">
      <w:pPr>
        <w:tabs>
          <w:tab w:val="left" w:pos="2235"/>
        </w:tabs>
        <w:rPr>
          <w:rFonts w:ascii="Calibri" w:hAnsi="Calibri"/>
          <w:sz w:val="22"/>
          <w:szCs w:val="22"/>
        </w:rPr>
      </w:pPr>
    </w:p>
    <w:p w14:paraId="20C0B338" w14:textId="77777777" w:rsidR="005B312B" w:rsidRDefault="005B312B" w:rsidP="00E309A3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1BF54CFD" w14:textId="77777777" w:rsidR="005B312B" w:rsidRDefault="005B312B" w:rsidP="00E309A3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437B1A5E" w14:textId="77777777" w:rsidR="005B312B" w:rsidRDefault="005B312B" w:rsidP="00E309A3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348EB845" w14:textId="77777777" w:rsidR="005B312B" w:rsidRDefault="005B312B" w:rsidP="00E309A3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49A60BDD" w14:textId="77777777" w:rsidR="005B312B" w:rsidRDefault="005B312B" w:rsidP="00E309A3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6CC77026" w14:textId="77777777" w:rsidR="005B312B" w:rsidRDefault="005B312B" w:rsidP="00E309A3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690FE313" w14:textId="77777777" w:rsidR="005B312B" w:rsidRDefault="005B312B" w:rsidP="00E309A3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5DEB1B0F" w14:textId="77777777" w:rsidR="005B312B" w:rsidRDefault="005B312B" w:rsidP="00E309A3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245AFED7" w14:textId="77777777" w:rsidR="005B312B" w:rsidRDefault="005B312B" w:rsidP="00E309A3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61DD80D3" w14:textId="77777777" w:rsidR="005B312B" w:rsidRDefault="005B312B" w:rsidP="00E309A3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72D427B1" w14:textId="77777777" w:rsidR="005B312B" w:rsidRDefault="005B312B" w:rsidP="00E309A3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38029C18" w14:textId="77777777" w:rsidR="005B312B" w:rsidRDefault="005B312B" w:rsidP="00E309A3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286BF1B9" w14:textId="77777777" w:rsidR="005B312B" w:rsidRDefault="005B312B" w:rsidP="00E309A3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</w:p>
    <w:p w14:paraId="2060CEBA" w14:textId="6F391AF1" w:rsidR="00E309A3" w:rsidRPr="00A94A7A" w:rsidRDefault="00E309A3" w:rsidP="00E309A3">
      <w:pPr>
        <w:pStyle w:val="Zkladntext"/>
        <w:snapToGrid w:val="0"/>
        <w:spacing w:line="360" w:lineRule="atLeast"/>
        <w:rPr>
          <w:rFonts w:ascii="Calibri" w:hAnsi="Calibri"/>
          <w:sz w:val="22"/>
          <w:szCs w:val="22"/>
        </w:rPr>
      </w:pPr>
      <w:r w:rsidRPr="00455E20">
        <w:rPr>
          <w:rFonts w:ascii="Calibri" w:hAnsi="Calibri"/>
          <w:sz w:val="22"/>
          <w:szCs w:val="22"/>
        </w:rPr>
        <w:lastRenderedPageBreak/>
        <w:t xml:space="preserve">Příloha č. 2: Technická dokumentace </w:t>
      </w:r>
      <w:r w:rsidR="008F5258">
        <w:rPr>
          <w:rFonts w:ascii="Calibri" w:hAnsi="Calibri"/>
          <w:sz w:val="22"/>
          <w:szCs w:val="22"/>
        </w:rPr>
        <w:t>vozidel</w:t>
      </w:r>
      <w:r w:rsidR="00BB6E96">
        <w:rPr>
          <w:rFonts w:ascii="Calibri" w:hAnsi="Calibri"/>
          <w:sz w:val="22"/>
          <w:szCs w:val="22"/>
        </w:rPr>
        <w:t xml:space="preserve"> </w:t>
      </w:r>
      <w:r w:rsidRPr="00455E20">
        <w:rPr>
          <w:rFonts w:ascii="Calibri" w:hAnsi="Calibri"/>
          <w:sz w:val="22"/>
          <w:szCs w:val="22"/>
        </w:rPr>
        <w:t>včetně vizualizace</w:t>
      </w:r>
    </w:p>
    <w:p w14:paraId="62FA8F11" w14:textId="77777777" w:rsidR="00E309A3" w:rsidRPr="00E309A3" w:rsidRDefault="00E309A3" w:rsidP="00E309A3">
      <w:pPr>
        <w:tabs>
          <w:tab w:val="left" w:pos="2235"/>
        </w:tabs>
        <w:rPr>
          <w:rFonts w:ascii="Calibri" w:hAnsi="Calibri"/>
          <w:sz w:val="22"/>
          <w:szCs w:val="22"/>
        </w:rPr>
      </w:pPr>
    </w:p>
    <w:sectPr w:rsidR="00E309A3" w:rsidRPr="00E309A3">
      <w:footerReference w:type="default" r:id="rId8"/>
      <w:type w:val="continuous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04F47" w14:textId="77777777" w:rsidR="00D37002" w:rsidRDefault="00D37002">
      <w:r>
        <w:separator/>
      </w:r>
    </w:p>
  </w:endnote>
  <w:endnote w:type="continuationSeparator" w:id="0">
    <w:p w14:paraId="2A62E5C1" w14:textId="77777777" w:rsidR="00D37002" w:rsidRDefault="00D3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6C15" w14:textId="77777777" w:rsidR="000677DE" w:rsidRPr="00EF04BC" w:rsidRDefault="000677DE">
    <w:pPr>
      <w:pStyle w:val="Zhlav"/>
      <w:jc w:val="center"/>
      <w:rPr>
        <w:rFonts w:asciiTheme="minorHAnsi" w:hAnsiTheme="minorHAnsi" w:cstheme="minorHAnsi"/>
        <w:sz w:val="16"/>
        <w:szCs w:val="18"/>
      </w:rPr>
    </w:pP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begin"/>
    </w:r>
    <w:r w:rsidRPr="00EF04BC">
      <w:rPr>
        <w:rStyle w:val="slostrnky"/>
        <w:rFonts w:asciiTheme="minorHAnsi" w:hAnsiTheme="minorHAnsi" w:cstheme="minorHAnsi"/>
        <w:sz w:val="22"/>
        <w:szCs w:val="18"/>
      </w:rPr>
      <w:instrText xml:space="preserve"> PAGE </w:instrTex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separate"/>
    </w:r>
    <w:r w:rsidR="003C44EB" w:rsidRPr="00EF04BC">
      <w:rPr>
        <w:rStyle w:val="slostrnky"/>
        <w:rFonts w:asciiTheme="minorHAnsi" w:hAnsiTheme="minorHAnsi" w:cstheme="minorHAnsi"/>
        <w:noProof/>
        <w:sz w:val="22"/>
        <w:szCs w:val="18"/>
      </w:rPr>
      <w:t>6</w:t>
    </w:r>
    <w:r w:rsidRPr="00EF04BC">
      <w:rPr>
        <w:rStyle w:val="slostrnky"/>
        <w:rFonts w:asciiTheme="minorHAnsi" w:hAnsiTheme="minorHAnsi" w:cstheme="minorHAns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22C53" w14:textId="77777777" w:rsidR="00D37002" w:rsidRDefault="00D37002">
      <w:r>
        <w:separator/>
      </w:r>
    </w:p>
  </w:footnote>
  <w:footnote w:type="continuationSeparator" w:id="0">
    <w:p w14:paraId="69DF9AE3" w14:textId="77777777" w:rsidR="00D37002" w:rsidRDefault="00D37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46D7"/>
    <w:multiLevelType w:val="hybridMultilevel"/>
    <w:tmpl w:val="EEA6D40C"/>
    <w:lvl w:ilvl="0" w:tplc="9500B728">
      <w:start w:val="5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4515"/>
    <w:multiLevelType w:val="hybridMultilevel"/>
    <w:tmpl w:val="04429498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08985B25"/>
    <w:multiLevelType w:val="hybridMultilevel"/>
    <w:tmpl w:val="A35A3A86"/>
    <w:lvl w:ilvl="0" w:tplc="BABE7D2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43C"/>
    <w:multiLevelType w:val="singleLevel"/>
    <w:tmpl w:val="A1C0CABC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0D4F394F"/>
    <w:multiLevelType w:val="hybridMultilevel"/>
    <w:tmpl w:val="ACA6C72C"/>
    <w:lvl w:ilvl="0" w:tplc="825C93F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C49AA"/>
    <w:multiLevelType w:val="hybridMultilevel"/>
    <w:tmpl w:val="F77CE01A"/>
    <w:lvl w:ilvl="0" w:tplc="FAF64B4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C5AE8"/>
    <w:multiLevelType w:val="hybridMultilevel"/>
    <w:tmpl w:val="6DACF7C0"/>
    <w:lvl w:ilvl="0" w:tplc="39F4D48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B07B5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50D34"/>
    <w:multiLevelType w:val="hybridMultilevel"/>
    <w:tmpl w:val="549A2526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952C1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0" w15:restartNumberingAfterBreak="0">
    <w:nsid w:val="189E1269"/>
    <w:multiLevelType w:val="hybridMultilevel"/>
    <w:tmpl w:val="D63C7B36"/>
    <w:lvl w:ilvl="0" w:tplc="47F26854">
      <w:start w:val="7"/>
      <w:numFmt w:val="bullet"/>
      <w:lvlText w:val="-"/>
      <w:lvlJc w:val="left"/>
      <w:pPr>
        <w:ind w:left="1431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1C27455F"/>
    <w:multiLevelType w:val="hybridMultilevel"/>
    <w:tmpl w:val="9678E472"/>
    <w:lvl w:ilvl="0" w:tplc="B9E65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742A"/>
    <w:multiLevelType w:val="hybridMultilevel"/>
    <w:tmpl w:val="A6581CA8"/>
    <w:lvl w:ilvl="0" w:tplc="AA4469EE">
      <w:start w:val="1"/>
      <w:numFmt w:val="decimal"/>
      <w:lvlText w:val="(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43B32"/>
    <w:multiLevelType w:val="hybridMultilevel"/>
    <w:tmpl w:val="CB785AD0"/>
    <w:lvl w:ilvl="0" w:tplc="FFFFFFFF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25281F44"/>
    <w:multiLevelType w:val="hybridMultilevel"/>
    <w:tmpl w:val="8424DB8A"/>
    <w:lvl w:ilvl="0" w:tplc="4344110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6701E"/>
    <w:multiLevelType w:val="hybridMultilevel"/>
    <w:tmpl w:val="EBE2CA3C"/>
    <w:lvl w:ilvl="0" w:tplc="E846468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A15DD8"/>
    <w:multiLevelType w:val="hybridMultilevel"/>
    <w:tmpl w:val="BF72FEE4"/>
    <w:lvl w:ilvl="0" w:tplc="66927A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52043"/>
    <w:multiLevelType w:val="multilevel"/>
    <w:tmpl w:val="C794E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96F1ACB"/>
    <w:multiLevelType w:val="hybridMultilevel"/>
    <w:tmpl w:val="2916B6A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343EE"/>
    <w:multiLevelType w:val="hybridMultilevel"/>
    <w:tmpl w:val="C9181B70"/>
    <w:lvl w:ilvl="0" w:tplc="47F26854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</w:rPr>
    </w:lvl>
    <w:lvl w:ilvl="1" w:tplc="7EACF726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2" w:tplc="F0848D0A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3" w:tplc="369677D2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4" w:tplc="138AF35A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3FAA0CCA"/>
    <w:multiLevelType w:val="hybridMultilevel"/>
    <w:tmpl w:val="6F96674C"/>
    <w:lvl w:ilvl="0" w:tplc="66DC6F0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8490C"/>
    <w:multiLevelType w:val="singleLevel"/>
    <w:tmpl w:val="CE94C274"/>
    <w:lvl w:ilvl="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3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A178D"/>
    <w:multiLevelType w:val="hybridMultilevel"/>
    <w:tmpl w:val="7B16922C"/>
    <w:lvl w:ilvl="0" w:tplc="E5FEF70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F917F9"/>
    <w:multiLevelType w:val="hybridMultilevel"/>
    <w:tmpl w:val="78EEE82A"/>
    <w:lvl w:ilvl="0" w:tplc="899470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7" w15:restartNumberingAfterBreak="0">
    <w:nsid w:val="4A94455C"/>
    <w:multiLevelType w:val="hybridMultilevel"/>
    <w:tmpl w:val="CD7229FE"/>
    <w:lvl w:ilvl="0" w:tplc="40127E54">
      <w:start w:val="4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8" w15:restartNumberingAfterBreak="0">
    <w:nsid w:val="4CD127CE"/>
    <w:multiLevelType w:val="multilevel"/>
    <w:tmpl w:val="6AFA5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52" w:hanging="1800"/>
      </w:pPr>
      <w:rPr>
        <w:rFonts w:hint="default"/>
      </w:rPr>
    </w:lvl>
  </w:abstractNum>
  <w:abstractNum w:abstractNumId="29" w15:restartNumberingAfterBreak="0">
    <w:nsid w:val="4D644400"/>
    <w:multiLevelType w:val="hybridMultilevel"/>
    <w:tmpl w:val="DFA4375A"/>
    <w:lvl w:ilvl="0" w:tplc="04050017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0" w15:restartNumberingAfterBreak="0">
    <w:nsid w:val="50FA537A"/>
    <w:multiLevelType w:val="hybridMultilevel"/>
    <w:tmpl w:val="DFA4375A"/>
    <w:lvl w:ilvl="0" w:tplc="FFFFFFFF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1" w15:restartNumberingAfterBreak="0">
    <w:nsid w:val="53552508"/>
    <w:multiLevelType w:val="multilevel"/>
    <w:tmpl w:val="AE34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32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D1DAD"/>
    <w:multiLevelType w:val="hybridMultilevel"/>
    <w:tmpl w:val="7DE2C424"/>
    <w:lvl w:ilvl="0" w:tplc="2384C2B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76B85"/>
    <w:multiLevelType w:val="hybridMultilevel"/>
    <w:tmpl w:val="CD6C44F2"/>
    <w:lvl w:ilvl="0" w:tplc="AA1217B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B44DD"/>
    <w:multiLevelType w:val="hybridMultilevel"/>
    <w:tmpl w:val="E8D615D2"/>
    <w:lvl w:ilvl="0" w:tplc="42C62B2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8" w15:restartNumberingAfterBreak="0">
    <w:nsid w:val="722E1610"/>
    <w:multiLevelType w:val="hybridMultilevel"/>
    <w:tmpl w:val="3E7EBC0A"/>
    <w:lvl w:ilvl="0" w:tplc="040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9" w15:restartNumberingAfterBreak="0">
    <w:nsid w:val="74A52FCA"/>
    <w:multiLevelType w:val="hybridMultilevel"/>
    <w:tmpl w:val="58F068EA"/>
    <w:lvl w:ilvl="0" w:tplc="49E8D29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43F1F"/>
    <w:multiLevelType w:val="hybridMultilevel"/>
    <w:tmpl w:val="8C123788"/>
    <w:lvl w:ilvl="0" w:tplc="E0B2B96A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660351">
    <w:abstractNumId w:val="37"/>
  </w:num>
  <w:num w:numId="2" w16cid:durableId="597982301">
    <w:abstractNumId w:val="3"/>
  </w:num>
  <w:num w:numId="3" w16cid:durableId="248806165">
    <w:abstractNumId w:val="17"/>
  </w:num>
  <w:num w:numId="4" w16cid:durableId="1432240136">
    <w:abstractNumId w:val="20"/>
  </w:num>
  <w:num w:numId="5" w16cid:durableId="1505900612">
    <w:abstractNumId w:val="38"/>
  </w:num>
  <w:num w:numId="6" w16cid:durableId="1700814294">
    <w:abstractNumId w:val="21"/>
  </w:num>
  <w:num w:numId="7" w16cid:durableId="1266576361">
    <w:abstractNumId w:val="14"/>
  </w:num>
  <w:num w:numId="8" w16cid:durableId="1863089093">
    <w:abstractNumId w:val="5"/>
  </w:num>
  <w:num w:numId="9" w16cid:durableId="156655410">
    <w:abstractNumId w:val="39"/>
  </w:num>
  <w:num w:numId="10" w16cid:durableId="1109860590">
    <w:abstractNumId w:val="2"/>
  </w:num>
  <w:num w:numId="11" w16cid:durableId="1700662518">
    <w:abstractNumId w:val="35"/>
  </w:num>
  <w:num w:numId="12" w16cid:durableId="2042321215">
    <w:abstractNumId w:val="34"/>
  </w:num>
  <w:num w:numId="13" w16cid:durableId="702828142">
    <w:abstractNumId w:val="6"/>
  </w:num>
  <w:num w:numId="14" w16cid:durableId="2004778258">
    <w:abstractNumId w:val="19"/>
  </w:num>
  <w:num w:numId="15" w16cid:durableId="2115128077">
    <w:abstractNumId w:val="4"/>
  </w:num>
  <w:num w:numId="16" w16cid:durableId="289360288">
    <w:abstractNumId w:val="22"/>
  </w:num>
  <w:num w:numId="17" w16cid:durableId="176427364">
    <w:abstractNumId w:val="1"/>
  </w:num>
  <w:num w:numId="18" w16cid:durableId="572927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3013499">
    <w:abstractNumId w:val="25"/>
  </w:num>
  <w:num w:numId="20" w16cid:durableId="699865728">
    <w:abstractNumId w:val="8"/>
  </w:num>
  <w:num w:numId="21" w16cid:durableId="2104371073">
    <w:abstractNumId w:val="7"/>
  </w:num>
  <w:num w:numId="22" w16cid:durableId="783310542">
    <w:abstractNumId w:val="15"/>
  </w:num>
  <w:num w:numId="23" w16cid:durableId="678699994">
    <w:abstractNumId w:val="10"/>
  </w:num>
  <w:num w:numId="24" w16cid:durableId="1409958757">
    <w:abstractNumId w:val="0"/>
  </w:num>
  <w:num w:numId="25" w16cid:durableId="1874147050">
    <w:abstractNumId w:val="33"/>
  </w:num>
  <w:num w:numId="26" w16cid:durableId="1040057950">
    <w:abstractNumId w:val="40"/>
  </w:num>
  <w:num w:numId="27" w16cid:durableId="1969359498">
    <w:abstractNumId w:val="27"/>
  </w:num>
  <w:num w:numId="28" w16cid:durableId="23754033">
    <w:abstractNumId w:val="29"/>
  </w:num>
  <w:num w:numId="29" w16cid:durableId="32317226">
    <w:abstractNumId w:val="26"/>
  </w:num>
  <w:num w:numId="30" w16cid:durableId="711271884">
    <w:abstractNumId w:val="31"/>
  </w:num>
  <w:num w:numId="31" w16cid:durableId="457725492">
    <w:abstractNumId w:val="28"/>
  </w:num>
  <w:num w:numId="32" w16cid:durableId="899369655">
    <w:abstractNumId w:val="18"/>
  </w:num>
  <w:num w:numId="33" w16cid:durableId="1512992265">
    <w:abstractNumId w:val="23"/>
  </w:num>
  <w:num w:numId="34" w16cid:durableId="1994721656">
    <w:abstractNumId w:val="32"/>
  </w:num>
  <w:num w:numId="35" w16cid:durableId="1899392190">
    <w:abstractNumId w:val="16"/>
  </w:num>
  <w:num w:numId="36" w16cid:durableId="14227222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7862453">
    <w:abstractNumId w:val="24"/>
  </w:num>
  <w:num w:numId="38" w16cid:durableId="111020361">
    <w:abstractNumId w:val="9"/>
  </w:num>
  <w:num w:numId="39" w16cid:durableId="1982687231">
    <w:abstractNumId w:val="11"/>
  </w:num>
  <w:num w:numId="40" w16cid:durableId="1018430531">
    <w:abstractNumId w:val="30"/>
  </w:num>
  <w:num w:numId="41" w16cid:durableId="77394116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1459D"/>
    <w:rsid w:val="00016778"/>
    <w:rsid w:val="00020898"/>
    <w:rsid w:val="000271D9"/>
    <w:rsid w:val="00032869"/>
    <w:rsid w:val="000331F7"/>
    <w:rsid w:val="0003789B"/>
    <w:rsid w:val="000412E5"/>
    <w:rsid w:val="00041BE5"/>
    <w:rsid w:val="00042004"/>
    <w:rsid w:val="00047144"/>
    <w:rsid w:val="00051CA8"/>
    <w:rsid w:val="00055A18"/>
    <w:rsid w:val="00064C87"/>
    <w:rsid w:val="000677DE"/>
    <w:rsid w:val="00071C63"/>
    <w:rsid w:val="00072826"/>
    <w:rsid w:val="00075702"/>
    <w:rsid w:val="00077A30"/>
    <w:rsid w:val="00077AC2"/>
    <w:rsid w:val="000928DC"/>
    <w:rsid w:val="000A3900"/>
    <w:rsid w:val="000A3BAF"/>
    <w:rsid w:val="000A43A7"/>
    <w:rsid w:val="000A5AB0"/>
    <w:rsid w:val="000B0C91"/>
    <w:rsid w:val="000B278A"/>
    <w:rsid w:val="000B445E"/>
    <w:rsid w:val="000B4510"/>
    <w:rsid w:val="000B7315"/>
    <w:rsid w:val="000C2E72"/>
    <w:rsid w:val="000C4542"/>
    <w:rsid w:val="000C48F8"/>
    <w:rsid w:val="000C57BC"/>
    <w:rsid w:val="000C65AB"/>
    <w:rsid w:val="000D01C2"/>
    <w:rsid w:val="000E2D39"/>
    <w:rsid w:val="000F4414"/>
    <w:rsid w:val="00107803"/>
    <w:rsid w:val="0011100A"/>
    <w:rsid w:val="001172D3"/>
    <w:rsid w:val="0012126F"/>
    <w:rsid w:val="00121512"/>
    <w:rsid w:val="0012262F"/>
    <w:rsid w:val="0012434C"/>
    <w:rsid w:val="0013186E"/>
    <w:rsid w:val="00132114"/>
    <w:rsid w:val="001379C9"/>
    <w:rsid w:val="00137FFA"/>
    <w:rsid w:val="001418E5"/>
    <w:rsid w:val="00142491"/>
    <w:rsid w:val="00147802"/>
    <w:rsid w:val="001478A9"/>
    <w:rsid w:val="00152571"/>
    <w:rsid w:val="00152D56"/>
    <w:rsid w:val="001611FB"/>
    <w:rsid w:val="0016282A"/>
    <w:rsid w:val="00180499"/>
    <w:rsid w:val="00184341"/>
    <w:rsid w:val="00190527"/>
    <w:rsid w:val="00191780"/>
    <w:rsid w:val="001961FF"/>
    <w:rsid w:val="001A0919"/>
    <w:rsid w:val="001A0B00"/>
    <w:rsid w:val="001A4369"/>
    <w:rsid w:val="001B14CE"/>
    <w:rsid w:val="001B1E64"/>
    <w:rsid w:val="001B25DC"/>
    <w:rsid w:val="001C1014"/>
    <w:rsid w:val="001C32FF"/>
    <w:rsid w:val="001C65B8"/>
    <w:rsid w:val="001C6BE5"/>
    <w:rsid w:val="001C7D90"/>
    <w:rsid w:val="001E7B0A"/>
    <w:rsid w:val="001F2BCC"/>
    <w:rsid w:val="001F3D0D"/>
    <w:rsid w:val="001F7BDB"/>
    <w:rsid w:val="002052AD"/>
    <w:rsid w:val="00207E7B"/>
    <w:rsid w:val="002108B0"/>
    <w:rsid w:val="00210FEA"/>
    <w:rsid w:val="00224183"/>
    <w:rsid w:val="00224FFB"/>
    <w:rsid w:val="0023278F"/>
    <w:rsid w:val="00234981"/>
    <w:rsid w:val="00235DC9"/>
    <w:rsid w:val="00236A33"/>
    <w:rsid w:val="0023730A"/>
    <w:rsid w:val="00242792"/>
    <w:rsid w:val="00255B55"/>
    <w:rsid w:val="00255ED6"/>
    <w:rsid w:val="00257BAC"/>
    <w:rsid w:val="00280951"/>
    <w:rsid w:val="00285095"/>
    <w:rsid w:val="00287ECB"/>
    <w:rsid w:val="00290CBE"/>
    <w:rsid w:val="0029183F"/>
    <w:rsid w:val="00292618"/>
    <w:rsid w:val="002927F4"/>
    <w:rsid w:val="00295499"/>
    <w:rsid w:val="002B3401"/>
    <w:rsid w:val="002B466A"/>
    <w:rsid w:val="002B57CE"/>
    <w:rsid w:val="002C0C20"/>
    <w:rsid w:val="002C1A8B"/>
    <w:rsid w:val="002C64F4"/>
    <w:rsid w:val="002D0818"/>
    <w:rsid w:val="002D4622"/>
    <w:rsid w:val="002D50AF"/>
    <w:rsid w:val="002E2716"/>
    <w:rsid w:val="002E6541"/>
    <w:rsid w:val="002E772E"/>
    <w:rsid w:val="002F2EAB"/>
    <w:rsid w:val="002F43A2"/>
    <w:rsid w:val="002F52DC"/>
    <w:rsid w:val="003027E1"/>
    <w:rsid w:val="003104B3"/>
    <w:rsid w:val="003135A2"/>
    <w:rsid w:val="00321879"/>
    <w:rsid w:val="0033559D"/>
    <w:rsid w:val="00335AA3"/>
    <w:rsid w:val="003373AF"/>
    <w:rsid w:val="00337901"/>
    <w:rsid w:val="00340E2B"/>
    <w:rsid w:val="003422D3"/>
    <w:rsid w:val="00354239"/>
    <w:rsid w:val="0036072D"/>
    <w:rsid w:val="00365775"/>
    <w:rsid w:val="00372065"/>
    <w:rsid w:val="00373013"/>
    <w:rsid w:val="00376826"/>
    <w:rsid w:val="0037767E"/>
    <w:rsid w:val="00377F32"/>
    <w:rsid w:val="00391712"/>
    <w:rsid w:val="00397310"/>
    <w:rsid w:val="003A011B"/>
    <w:rsid w:val="003B2517"/>
    <w:rsid w:val="003B6F02"/>
    <w:rsid w:val="003B7602"/>
    <w:rsid w:val="003C0F1A"/>
    <w:rsid w:val="003C44EB"/>
    <w:rsid w:val="003C542C"/>
    <w:rsid w:val="003D08CB"/>
    <w:rsid w:val="003D5815"/>
    <w:rsid w:val="003E22BD"/>
    <w:rsid w:val="003F761A"/>
    <w:rsid w:val="003F7BB8"/>
    <w:rsid w:val="00401E86"/>
    <w:rsid w:val="00403C7F"/>
    <w:rsid w:val="00403D49"/>
    <w:rsid w:val="0041722C"/>
    <w:rsid w:val="00420B23"/>
    <w:rsid w:val="00422219"/>
    <w:rsid w:val="004225CB"/>
    <w:rsid w:val="00422BDF"/>
    <w:rsid w:val="00427588"/>
    <w:rsid w:val="004304AA"/>
    <w:rsid w:val="00432F8A"/>
    <w:rsid w:val="00445830"/>
    <w:rsid w:val="004478E0"/>
    <w:rsid w:val="00447A99"/>
    <w:rsid w:val="00452672"/>
    <w:rsid w:val="00465D37"/>
    <w:rsid w:val="004664C5"/>
    <w:rsid w:val="00467AF5"/>
    <w:rsid w:val="00477024"/>
    <w:rsid w:val="004822BD"/>
    <w:rsid w:val="00485161"/>
    <w:rsid w:val="00485F1E"/>
    <w:rsid w:val="00492131"/>
    <w:rsid w:val="00493901"/>
    <w:rsid w:val="004966A9"/>
    <w:rsid w:val="004A1D93"/>
    <w:rsid w:val="004B1632"/>
    <w:rsid w:val="004B2C3A"/>
    <w:rsid w:val="004B39DE"/>
    <w:rsid w:val="004B7B6E"/>
    <w:rsid w:val="004C0EF1"/>
    <w:rsid w:val="004C2C5E"/>
    <w:rsid w:val="004D0AA4"/>
    <w:rsid w:val="004D170F"/>
    <w:rsid w:val="004D437E"/>
    <w:rsid w:val="004E4CA7"/>
    <w:rsid w:val="004E5DAB"/>
    <w:rsid w:val="004E735F"/>
    <w:rsid w:val="004F6F0A"/>
    <w:rsid w:val="004F740B"/>
    <w:rsid w:val="004F7910"/>
    <w:rsid w:val="00502D9D"/>
    <w:rsid w:val="00502E77"/>
    <w:rsid w:val="0050471E"/>
    <w:rsid w:val="00533B13"/>
    <w:rsid w:val="00536C36"/>
    <w:rsid w:val="00536FDB"/>
    <w:rsid w:val="00537296"/>
    <w:rsid w:val="005514BF"/>
    <w:rsid w:val="0055349B"/>
    <w:rsid w:val="00553976"/>
    <w:rsid w:val="005562C3"/>
    <w:rsid w:val="00570686"/>
    <w:rsid w:val="00581A36"/>
    <w:rsid w:val="00585E88"/>
    <w:rsid w:val="0058764A"/>
    <w:rsid w:val="00587D4A"/>
    <w:rsid w:val="005923D7"/>
    <w:rsid w:val="005A3E3C"/>
    <w:rsid w:val="005A63DF"/>
    <w:rsid w:val="005B312B"/>
    <w:rsid w:val="005B35F6"/>
    <w:rsid w:val="005B3836"/>
    <w:rsid w:val="005B40BA"/>
    <w:rsid w:val="005B4C51"/>
    <w:rsid w:val="005B7B04"/>
    <w:rsid w:val="005D4A2D"/>
    <w:rsid w:val="005D5ACF"/>
    <w:rsid w:val="005D635C"/>
    <w:rsid w:val="005E277D"/>
    <w:rsid w:val="005E500A"/>
    <w:rsid w:val="0060757D"/>
    <w:rsid w:val="00612B3D"/>
    <w:rsid w:val="00617387"/>
    <w:rsid w:val="00627D17"/>
    <w:rsid w:val="00633FBA"/>
    <w:rsid w:val="00635120"/>
    <w:rsid w:val="00635230"/>
    <w:rsid w:val="00636447"/>
    <w:rsid w:val="00637ABB"/>
    <w:rsid w:val="00640A4D"/>
    <w:rsid w:val="00660695"/>
    <w:rsid w:val="006612E0"/>
    <w:rsid w:val="00680E33"/>
    <w:rsid w:val="00690F8A"/>
    <w:rsid w:val="00694315"/>
    <w:rsid w:val="006945E2"/>
    <w:rsid w:val="00695394"/>
    <w:rsid w:val="006A085B"/>
    <w:rsid w:val="006B0440"/>
    <w:rsid w:val="006B09FA"/>
    <w:rsid w:val="006B1BC5"/>
    <w:rsid w:val="006B498C"/>
    <w:rsid w:val="006C0DBB"/>
    <w:rsid w:val="006C16D3"/>
    <w:rsid w:val="006C388B"/>
    <w:rsid w:val="006C797C"/>
    <w:rsid w:val="006D0197"/>
    <w:rsid w:val="006D6F92"/>
    <w:rsid w:val="006E77F8"/>
    <w:rsid w:val="006F1099"/>
    <w:rsid w:val="006F37C2"/>
    <w:rsid w:val="006F3BD6"/>
    <w:rsid w:val="00700710"/>
    <w:rsid w:val="00703C08"/>
    <w:rsid w:val="00707225"/>
    <w:rsid w:val="0071017D"/>
    <w:rsid w:val="0071459C"/>
    <w:rsid w:val="0072203F"/>
    <w:rsid w:val="00722246"/>
    <w:rsid w:val="0072335D"/>
    <w:rsid w:val="00725818"/>
    <w:rsid w:val="007353E9"/>
    <w:rsid w:val="007359E2"/>
    <w:rsid w:val="00744ADB"/>
    <w:rsid w:val="00744E7F"/>
    <w:rsid w:val="00747AFE"/>
    <w:rsid w:val="0075156B"/>
    <w:rsid w:val="00754172"/>
    <w:rsid w:val="00756567"/>
    <w:rsid w:val="00762752"/>
    <w:rsid w:val="0076362C"/>
    <w:rsid w:val="00764C1D"/>
    <w:rsid w:val="00777295"/>
    <w:rsid w:val="007820F3"/>
    <w:rsid w:val="0079048B"/>
    <w:rsid w:val="00791D99"/>
    <w:rsid w:val="00795D9A"/>
    <w:rsid w:val="007A2498"/>
    <w:rsid w:val="007B3B1A"/>
    <w:rsid w:val="007B411B"/>
    <w:rsid w:val="007D0ABE"/>
    <w:rsid w:val="007D1BDA"/>
    <w:rsid w:val="007D34C8"/>
    <w:rsid w:val="007D3DDF"/>
    <w:rsid w:val="007D7146"/>
    <w:rsid w:val="007E3B2C"/>
    <w:rsid w:val="007F3DA0"/>
    <w:rsid w:val="00802316"/>
    <w:rsid w:val="008033B3"/>
    <w:rsid w:val="0081171D"/>
    <w:rsid w:val="008129B1"/>
    <w:rsid w:val="00812F99"/>
    <w:rsid w:val="00814DBA"/>
    <w:rsid w:val="00815100"/>
    <w:rsid w:val="00817671"/>
    <w:rsid w:val="00817E87"/>
    <w:rsid w:val="00817FAF"/>
    <w:rsid w:val="00820020"/>
    <w:rsid w:val="0083360B"/>
    <w:rsid w:val="008506E6"/>
    <w:rsid w:val="00850F46"/>
    <w:rsid w:val="00851669"/>
    <w:rsid w:val="00854586"/>
    <w:rsid w:val="00854690"/>
    <w:rsid w:val="0085481A"/>
    <w:rsid w:val="0085633B"/>
    <w:rsid w:val="008574AA"/>
    <w:rsid w:val="00862BB1"/>
    <w:rsid w:val="00863B45"/>
    <w:rsid w:val="00866D54"/>
    <w:rsid w:val="008730D4"/>
    <w:rsid w:val="00873503"/>
    <w:rsid w:val="00876579"/>
    <w:rsid w:val="00881C27"/>
    <w:rsid w:val="00882D57"/>
    <w:rsid w:val="00882E63"/>
    <w:rsid w:val="00883AC9"/>
    <w:rsid w:val="008A2322"/>
    <w:rsid w:val="008A321A"/>
    <w:rsid w:val="008B2713"/>
    <w:rsid w:val="008C354D"/>
    <w:rsid w:val="008C7FF4"/>
    <w:rsid w:val="008D1368"/>
    <w:rsid w:val="008E4B19"/>
    <w:rsid w:val="008E65AC"/>
    <w:rsid w:val="008F217B"/>
    <w:rsid w:val="008F2D28"/>
    <w:rsid w:val="008F30AA"/>
    <w:rsid w:val="008F40A2"/>
    <w:rsid w:val="008F4537"/>
    <w:rsid w:val="008F5258"/>
    <w:rsid w:val="00903752"/>
    <w:rsid w:val="00905560"/>
    <w:rsid w:val="00905C6D"/>
    <w:rsid w:val="00912524"/>
    <w:rsid w:val="00916BBA"/>
    <w:rsid w:val="00920DEC"/>
    <w:rsid w:val="00925C71"/>
    <w:rsid w:val="00932D14"/>
    <w:rsid w:val="0094440D"/>
    <w:rsid w:val="00946389"/>
    <w:rsid w:val="00947343"/>
    <w:rsid w:val="0095083B"/>
    <w:rsid w:val="009543EF"/>
    <w:rsid w:val="0096262F"/>
    <w:rsid w:val="009732D3"/>
    <w:rsid w:val="0097590F"/>
    <w:rsid w:val="00985410"/>
    <w:rsid w:val="009858F4"/>
    <w:rsid w:val="00986C68"/>
    <w:rsid w:val="0098775B"/>
    <w:rsid w:val="00987C65"/>
    <w:rsid w:val="00995656"/>
    <w:rsid w:val="009A37F4"/>
    <w:rsid w:val="009A4CA6"/>
    <w:rsid w:val="009B5610"/>
    <w:rsid w:val="009B7BA8"/>
    <w:rsid w:val="009C371D"/>
    <w:rsid w:val="009C432D"/>
    <w:rsid w:val="009C78E5"/>
    <w:rsid w:val="009D1837"/>
    <w:rsid w:val="009D3CE1"/>
    <w:rsid w:val="009D474B"/>
    <w:rsid w:val="009D79F6"/>
    <w:rsid w:val="009E0242"/>
    <w:rsid w:val="009E128B"/>
    <w:rsid w:val="009E4283"/>
    <w:rsid w:val="009E693D"/>
    <w:rsid w:val="009F20DF"/>
    <w:rsid w:val="009F3844"/>
    <w:rsid w:val="009F7BE1"/>
    <w:rsid w:val="009F7EE4"/>
    <w:rsid w:val="00A01717"/>
    <w:rsid w:val="00A1368C"/>
    <w:rsid w:val="00A21A31"/>
    <w:rsid w:val="00A24AAA"/>
    <w:rsid w:val="00A25621"/>
    <w:rsid w:val="00A26215"/>
    <w:rsid w:val="00A26C25"/>
    <w:rsid w:val="00A35A40"/>
    <w:rsid w:val="00A370F7"/>
    <w:rsid w:val="00A60726"/>
    <w:rsid w:val="00A60E82"/>
    <w:rsid w:val="00A71619"/>
    <w:rsid w:val="00A72744"/>
    <w:rsid w:val="00A731E3"/>
    <w:rsid w:val="00A769DA"/>
    <w:rsid w:val="00A817F1"/>
    <w:rsid w:val="00A85B5C"/>
    <w:rsid w:val="00A85F3B"/>
    <w:rsid w:val="00A87EB0"/>
    <w:rsid w:val="00A93C37"/>
    <w:rsid w:val="00A94A7A"/>
    <w:rsid w:val="00A957DA"/>
    <w:rsid w:val="00AA30E4"/>
    <w:rsid w:val="00AB0130"/>
    <w:rsid w:val="00AB0B44"/>
    <w:rsid w:val="00AB4973"/>
    <w:rsid w:val="00AB5F95"/>
    <w:rsid w:val="00AB6C33"/>
    <w:rsid w:val="00AC049C"/>
    <w:rsid w:val="00AC3661"/>
    <w:rsid w:val="00AC4DB0"/>
    <w:rsid w:val="00AD1C37"/>
    <w:rsid w:val="00AD3919"/>
    <w:rsid w:val="00AD5B1C"/>
    <w:rsid w:val="00AF1A04"/>
    <w:rsid w:val="00AF47F5"/>
    <w:rsid w:val="00AF64EA"/>
    <w:rsid w:val="00AF72FB"/>
    <w:rsid w:val="00B01B9A"/>
    <w:rsid w:val="00B1138B"/>
    <w:rsid w:val="00B158D1"/>
    <w:rsid w:val="00B16679"/>
    <w:rsid w:val="00B22163"/>
    <w:rsid w:val="00B268CE"/>
    <w:rsid w:val="00B270D5"/>
    <w:rsid w:val="00B272F6"/>
    <w:rsid w:val="00B30ACB"/>
    <w:rsid w:val="00B314F2"/>
    <w:rsid w:val="00B3217A"/>
    <w:rsid w:val="00B413FD"/>
    <w:rsid w:val="00B50D3C"/>
    <w:rsid w:val="00B5116D"/>
    <w:rsid w:val="00B519B6"/>
    <w:rsid w:val="00B51ECA"/>
    <w:rsid w:val="00B56166"/>
    <w:rsid w:val="00B61553"/>
    <w:rsid w:val="00B652C7"/>
    <w:rsid w:val="00B65832"/>
    <w:rsid w:val="00B6605D"/>
    <w:rsid w:val="00B67222"/>
    <w:rsid w:val="00B709BF"/>
    <w:rsid w:val="00B76595"/>
    <w:rsid w:val="00B8053B"/>
    <w:rsid w:val="00B82C44"/>
    <w:rsid w:val="00BA4A52"/>
    <w:rsid w:val="00BB274A"/>
    <w:rsid w:val="00BB4837"/>
    <w:rsid w:val="00BB6E96"/>
    <w:rsid w:val="00BC27F9"/>
    <w:rsid w:val="00BC545D"/>
    <w:rsid w:val="00BC57E5"/>
    <w:rsid w:val="00BC5EDB"/>
    <w:rsid w:val="00BD0E9F"/>
    <w:rsid w:val="00BD3221"/>
    <w:rsid w:val="00BD3B41"/>
    <w:rsid w:val="00BD6D4F"/>
    <w:rsid w:val="00BF0163"/>
    <w:rsid w:val="00BF2DDE"/>
    <w:rsid w:val="00C14FB7"/>
    <w:rsid w:val="00C15C9D"/>
    <w:rsid w:val="00C26C84"/>
    <w:rsid w:val="00C442A0"/>
    <w:rsid w:val="00C60006"/>
    <w:rsid w:val="00C627E9"/>
    <w:rsid w:val="00C63B9E"/>
    <w:rsid w:val="00C9075E"/>
    <w:rsid w:val="00C90792"/>
    <w:rsid w:val="00C9354F"/>
    <w:rsid w:val="00CA0E77"/>
    <w:rsid w:val="00CA5D37"/>
    <w:rsid w:val="00CC417E"/>
    <w:rsid w:val="00CD15E5"/>
    <w:rsid w:val="00CD3019"/>
    <w:rsid w:val="00CD510C"/>
    <w:rsid w:val="00CE39DD"/>
    <w:rsid w:val="00CE787F"/>
    <w:rsid w:val="00CF154C"/>
    <w:rsid w:val="00CF60D4"/>
    <w:rsid w:val="00CF7232"/>
    <w:rsid w:val="00D01403"/>
    <w:rsid w:val="00D01D7A"/>
    <w:rsid w:val="00D1064A"/>
    <w:rsid w:val="00D22B21"/>
    <w:rsid w:val="00D311B0"/>
    <w:rsid w:val="00D323E3"/>
    <w:rsid w:val="00D33B8D"/>
    <w:rsid w:val="00D37002"/>
    <w:rsid w:val="00D41370"/>
    <w:rsid w:val="00D43318"/>
    <w:rsid w:val="00D44009"/>
    <w:rsid w:val="00D456D9"/>
    <w:rsid w:val="00D45883"/>
    <w:rsid w:val="00D464C0"/>
    <w:rsid w:val="00D54A59"/>
    <w:rsid w:val="00D56A18"/>
    <w:rsid w:val="00D61508"/>
    <w:rsid w:val="00D62A61"/>
    <w:rsid w:val="00D62F8C"/>
    <w:rsid w:val="00D707FA"/>
    <w:rsid w:val="00D7725E"/>
    <w:rsid w:val="00D81155"/>
    <w:rsid w:val="00D84FEE"/>
    <w:rsid w:val="00D92055"/>
    <w:rsid w:val="00D92DB0"/>
    <w:rsid w:val="00DA4086"/>
    <w:rsid w:val="00DA6A3B"/>
    <w:rsid w:val="00DB1F3B"/>
    <w:rsid w:val="00DB30D4"/>
    <w:rsid w:val="00DB6C7A"/>
    <w:rsid w:val="00DC170E"/>
    <w:rsid w:val="00DC447E"/>
    <w:rsid w:val="00DC7389"/>
    <w:rsid w:val="00DD1879"/>
    <w:rsid w:val="00DD2115"/>
    <w:rsid w:val="00DD28C4"/>
    <w:rsid w:val="00DD3365"/>
    <w:rsid w:val="00DD7CA2"/>
    <w:rsid w:val="00DE20A4"/>
    <w:rsid w:val="00DE2423"/>
    <w:rsid w:val="00DE321C"/>
    <w:rsid w:val="00DE6657"/>
    <w:rsid w:val="00DF0C31"/>
    <w:rsid w:val="00DF54BC"/>
    <w:rsid w:val="00E04A0F"/>
    <w:rsid w:val="00E15E4A"/>
    <w:rsid w:val="00E17AC7"/>
    <w:rsid w:val="00E22DE6"/>
    <w:rsid w:val="00E309A3"/>
    <w:rsid w:val="00E33EC1"/>
    <w:rsid w:val="00E4746A"/>
    <w:rsid w:val="00E51D2E"/>
    <w:rsid w:val="00E524CA"/>
    <w:rsid w:val="00E53580"/>
    <w:rsid w:val="00E561BC"/>
    <w:rsid w:val="00E56676"/>
    <w:rsid w:val="00E5739A"/>
    <w:rsid w:val="00E5763A"/>
    <w:rsid w:val="00E60663"/>
    <w:rsid w:val="00E612BC"/>
    <w:rsid w:val="00E6601E"/>
    <w:rsid w:val="00E71315"/>
    <w:rsid w:val="00E73A5F"/>
    <w:rsid w:val="00E75D8D"/>
    <w:rsid w:val="00E8489D"/>
    <w:rsid w:val="00E97A09"/>
    <w:rsid w:val="00EA17AC"/>
    <w:rsid w:val="00EA17BB"/>
    <w:rsid w:val="00EA195F"/>
    <w:rsid w:val="00EA5346"/>
    <w:rsid w:val="00ED0681"/>
    <w:rsid w:val="00ED43ED"/>
    <w:rsid w:val="00ED4FAA"/>
    <w:rsid w:val="00EE2991"/>
    <w:rsid w:val="00EE32C5"/>
    <w:rsid w:val="00EE6E1B"/>
    <w:rsid w:val="00EF04BC"/>
    <w:rsid w:val="00EF2FD7"/>
    <w:rsid w:val="00EF707E"/>
    <w:rsid w:val="00F022D0"/>
    <w:rsid w:val="00F0482E"/>
    <w:rsid w:val="00F06224"/>
    <w:rsid w:val="00F066B3"/>
    <w:rsid w:val="00F1193F"/>
    <w:rsid w:val="00F11BDA"/>
    <w:rsid w:val="00F16C3C"/>
    <w:rsid w:val="00F16CE0"/>
    <w:rsid w:val="00F24EDB"/>
    <w:rsid w:val="00F35B97"/>
    <w:rsid w:val="00F361CB"/>
    <w:rsid w:val="00F37200"/>
    <w:rsid w:val="00F43415"/>
    <w:rsid w:val="00F45267"/>
    <w:rsid w:val="00F45CA0"/>
    <w:rsid w:val="00F500BD"/>
    <w:rsid w:val="00F5017E"/>
    <w:rsid w:val="00F5275F"/>
    <w:rsid w:val="00F527EA"/>
    <w:rsid w:val="00F54085"/>
    <w:rsid w:val="00F56487"/>
    <w:rsid w:val="00F63880"/>
    <w:rsid w:val="00F64095"/>
    <w:rsid w:val="00F67B45"/>
    <w:rsid w:val="00F70778"/>
    <w:rsid w:val="00F70DA1"/>
    <w:rsid w:val="00F77CD0"/>
    <w:rsid w:val="00F84117"/>
    <w:rsid w:val="00F90B5C"/>
    <w:rsid w:val="00F967AC"/>
    <w:rsid w:val="00FA0BEF"/>
    <w:rsid w:val="00FA2528"/>
    <w:rsid w:val="00FA5BB6"/>
    <w:rsid w:val="00FA632C"/>
    <w:rsid w:val="00FA6F26"/>
    <w:rsid w:val="00FA783E"/>
    <w:rsid w:val="00FB2680"/>
    <w:rsid w:val="00FB3B70"/>
    <w:rsid w:val="00FB4EF9"/>
    <w:rsid w:val="00FB567D"/>
    <w:rsid w:val="00FC619C"/>
    <w:rsid w:val="00FD1240"/>
    <w:rsid w:val="00FD15BA"/>
    <w:rsid w:val="00FD7E74"/>
    <w:rsid w:val="00FE35DC"/>
    <w:rsid w:val="00FE739D"/>
    <w:rsid w:val="00FF1269"/>
    <w:rsid w:val="00FF45E5"/>
    <w:rsid w:val="00FF4F6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81B7DC"/>
  <w15:docId w15:val="{7B7A06D1-77D4-47A1-813A-8701313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315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2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paragraph" w:styleId="Zkladntext3">
    <w:name w:val="Body Text 3"/>
    <w:basedOn w:val="Normln"/>
    <w:link w:val="Zkladntext3Char"/>
    <w:rsid w:val="00A01717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0171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717"/>
    <w:pPr>
      <w:ind w:left="708"/>
    </w:pPr>
  </w:style>
  <w:style w:type="paragraph" w:styleId="Nzev">
    <w:name w:val="Title"/>
    <w:basedOn w:val="Normln"/>
    <w:link w:val="NzevChar"/>
    <w:qFormat/>
    <w:rsid w:val="000677DE"/>
    <w:pPr>
      <w:jc w:val="center"/>
    </w:pPr>
    <w:rPr>
      <w:b/>
      <w:sz w:val="28"/>
    </w:rPr>
  </w:style>
  <w:style w:type="character" w:customStyle="1" w:styleId="NzevChar">
    <w:name w:val="Název Char"/>
    <w:link w:val="Nzev"/>
    <w:rsid w:val="000677DE"/>
    <w:rPr>
      <w:b/>
      <w:sz w:val="28"/>
    </w:rPr>
  </w:style>
  <w:style w:type="paragraph" w:customStyle="1" w:styleId="Standard">
    <w:name w:val="Standard"/>
    <w:rsid w:val="000677D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adpisvesmlouvch">
    <w:name w:val="nadpis ve smlouvách"/>
    <w:basedOn w:val="Normln"/>
    <w:qFormat/>
    <w:rsid w:val="00694315"/>
    <w:pPr>
      <w:jc w:val="center"/>
    </w:pPr>
    <w:rPr>
      <w:rFonts w:ascii="Calibri" w:hAnsi="Calibri"/>
      <w:b/>
      <w:sz w:val="22"/>
      <w:szCs w:val="22"/>
    </w:rPr>
  </w:style>
  <w:style w:type="character" w:styleId="Odkaznakoment">
    <w:name w:val="annotation reference"/>
    <w:basedOn w:val="Standardnpsmoodstavce"/>
    <w:unhideWhenUsed/>
    <w:rsid w:val="0075156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5156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5156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1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156B"/>
    <w:rPr>
      <w:b/>
      <w:bCs/>
    </w:rPr>
  </w:style>
  <w:style w:type="character" w:styleId="Hypertextovodkaz">
    <w:name w:val="Hyperlink"/>
    <w:basedOn w:val="Standardnpsmoodstavce"/>
    <w:unhideWhenUsed/>
    <w:rsid w:val="008A32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2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20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ctarna@bk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43</TotalTime>
  <Pages>8</Pages>
  <Words>2284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15054</CharactersWithSpaces>
  <SharedDoc>false</SharedDoc>
  <HLinks>
    <vt:vector size="6" baseType="variant">
      <vt:variant>
        <vt:i4>2555976</vt:i4>
      </vt:variant>
      <vt:variant>
        <vt:i4>-1</vt:i4>
      </vt:variant>
      <vt:variant>
        <vt:i4>1032</vt:i4>
      </vt:variant>
      <vt:variant>
        <vt:i4>1</vt:i4>
      </vt:variant>
      <vt:variant>
        <vt:lpwstr>cid:image002.jpg@01D04615.8801C7E0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19</cp:revision>
  <cp:lastPrinted>2017-10-31T08:22:00Z</cp:lastPrinted>
  <dcterms:created xsi:type="dcterms:W3CDTF">2024-10-30T09:22:00Z</dcterms:created>
  <dcterms:modified xsi:type="dcterms:W3CDTF">2025-07-14T05:48:00Z</dcterms:modified>
</cp:coreProperties>
</file>