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FD06" w14:textId="77777777" w:rsidR="00666674" w:rsidRPr="004B1B8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tbl>
      <w:tblPr>
        <w:tblStyle w:val="Mkatabulky"/>
        <w:tblW w:w="14645" w:type="dxa"/>
        <w:tblInd w:w="708" w:type="dxa"/>
        <w:tblLook w:val="04A0" w:firstRow="1" w:lastRow="0" w:firstColumn="1" w:lastColumn="0" w:noHBand="0" w:noVBand="1"/>
      </w:tblPr>
      <w:tblGrid>
        <w:gridCol w:w="3354"/>
        <w:gridCol w:w="1553"/>
        <w:gridCol w:w="1557"/>
        <w:gridCol w:w="2825"/>
        <w:gridCol w:w="2683"/>
        <w:gridCol w:w="2673"/>
      </w:tblGrid>
      <w:tr w:rsidR="007068E5" w:rsidRPr="004B1B84" w14:paraId="77637D3C" w14:textId="167C2A58" w:rsidTr="007068E5">
        <w:trPr>
          <w:trHeight w:val="923"/>
        </w:trPr>
        <w:tc>
          <w:tcPr>
            <w:tcW w:w="3354" w:type="dxa"/>
            <w:vAlign w:val="center"/>
          </w:tcPr>
          <w:p w14:paraId="2FBBAE0A" w14:textId="431F7664" w:rsidR="007068E5" w:rsidRPr="004B1B84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stavby/záměru</w:t>
            </w:r>
          </w:p>
        </w:tc>
        <w:tc>
          <w:tcPr>
            <w:tcW w:w="1553" w:type="dxa"/>
            <w:vAlign w:val="center"/>
          </w:tcPr>
          <w:p w14:paraId="4E108DD3" w14:textId="77777777" w:rsidR="007068E5" w:rsidRPr="004B1B84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57" w:type="dxa"/>
            <w:vAlign w:val="center"/>
          </w:tcPr>
          <w:p w14:paraId="6C1DA979" w14:textId="212B062A" w:rsidR="007068E5" w:rsidRPr="004B1B84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  <w:r w:rsidR="00AC0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kontaktní údaje</w:t>
            </w:r>
          </w:p>
        </w:tc>
        <w:tc>
          <w:tcPr>
            <w:tcW w:w="2825" w:type="dxa"/>
            <w:vAlign w:val="center"/>
          </w:tcPr>
          <w:p w14:paraId="35B19BB7" w14:textId="5EBEF5A9" w:rsidR="007068E5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Popis zkušenosti hlavního architekta s architektonickou činností u Relevantní stavby dle zadávací dokumentace</w:t>
            </w:r>
            <w:r w:rsidR="004928B3">
              <w:rPr>
                <w:rFonts w:ascii="Times New Roman" w:hAnsi="Times New Roman" w:cs="Times New Roman"/>
                <w:b/>
                <w:sz w:val="18"/>
                <w:szCs w:val="18"/>
              </w:rPr>
              <w:t>, na jejíž realizaci se hlavní architekt podílel jako autor či spoluautor</w:t>
            </w:r>
          </w:p>
          <w:p w14:paraId="48FB6E48" w14:textId="003B4E22" w:rsidR="007068E5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 bodů za každou zkušenost, maximálně může být započítáno 5 zkušeností (max. 25 bodů v této části)</w:t>
            </w:r>
          </w:p>
        </w:tc>
        <w:tc>
          <w:tcPr>
            <w:tcW w:w="2683" w:type="dxa"/>
            <w:vAlign w:val="center"/>
          </w:tcPr>
          <w:p w14:paraId="48CA443A" w14:textId="3BE48B7D" w:rsidR="007068E5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Popis Vítězného Relevantního ocenění u Relevantní stavby, na jejíž realizaci se hlavní architekt podílel architektonickou činností jako autor či spoluautor – </w:t>
            </w:r>
          </w:p>
          <w:p w14:paraId="70C2AC93" w14:textId="2EDF4F03" w:rsidR="007068E5" w:rsidRDefault="007068E5" w:rsidP="00B74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30 bodů za každé ocenění</w:t>
            </w:r>
            <w:r w:rsidR="00414A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(max. 90 bodů u Vítězného Relevantního ocenění a Relevantní ocenění dohromady)</w:t>
            </w:r>
          </w:p>
        </w:tc>
        <w:tc>
          <w:tcPr>
            <w:tcW w:w="2673" w:type="dxa"/>
          </w:tcPr>
          <w:p w14:paraId="51683D32" w14:textId="53817590" w:rsidR="007068E5" w:rsidRDefault="007068E5" w:rsidP="007068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Popis Relevantního ocenění u Relevantní stavby, na jejíž realizaci se hlavní architekt podílel architektonickou činností jako autor či spoluautor – </w:t>
            </w:r>
          </w:p>
          <w:p w14:paraId="34712871" w14:textId="7B85E662" w:rsidR="007068E5" w:rsidRDefault="007068E5" w:rsidP="007068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15 bodů za každé ocenění</w:t>
            </w:r>
            <w:r w:rsidR="00414A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(max. 90 bodů u Vítězného Relevantního ocenění a Relevantní ocenění dohromady)</w:t>
            </w:r>
          </w:p>
        </w:tc>
      </w:tr>
      <w:tr w:rsidR="007068E5" w14:paraId="4C8C424E" w14:textId="742952E9" w:rsidTr="007068E5">
        <w:trPr>
          <w:trHeight w:val="1087"/>
        </w:trPr>
        <w:tc>
          <w:tcPr>
            <w:tcW w:w="3354" w:type="dxa"/>
          </w:tcPr>
          <w:p w14:paraId="3EC84E20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2569E7AF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6AE9F80B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2CDDA52D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4E166778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705EA901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7AD7B0D6" w14:textId="7A868F02" w:rsidTr="007068E5">
        <w:trPr>
          <w:trHeight w:val="1087"/>
        </w:trPr>
        <w:tc>
          <w:tcPr>
            <w:tcW w:w="3354" w:type="dxa"/>
          </w:tcPr>
          <w:p w14:paraId="3BD890C3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7E366E4A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09320AD7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5FD69A9E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46F6884C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1729457A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1BA54691" w14:textId="255B15A4" w:rsidTr="007068E5">
        <w:trPr>
          <w:trHeight w:val="1087"/>
        </w:trPr>
        <w:tc>
          <w:tcPr>
            <w:tcW w:w="3354" w:type="dxa"/>
          </w:tcPr>
          <w:p w14:paraId="3FA7EACB" w14:textId="77777777" w:rsidR="007068E5" w:rsidRPr="00723446" w:rsidRDefault="007068E5" w:rsidP="004B1B84">
            <w:pPr>
              <w:jc w:val="center"/>
            </w:pPr>
          </w:p>
        </w:tc>
        <w:tc>
          <w:tcPr>
            <w:tcW w:w="1553" w:type="dxa"/>
          </w:tcPr>
          <w:p w14:paraId="27E73AB3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6CC3AD68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29E05A74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1EFAEEBB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3259F086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7312E939" w14:textId="3F6D0425" w:rsidTr="007068E5">
        <w:trPr>
          <w:trHeight w:val="1087"/>
        </w:trPr>
        <w:tc>
          <w:tcPr>
            <w:tcW w:w="3354" w:type="dxa"/>
          </w:tcPr>
          <w:p w14:paraId="2E90D8DB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05DC1B89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6818FF4E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22073771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09E6B74E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5444D383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1AA8F78D" w14:textId="6F731AC9" w:rsidTr="007068E5">
        <w:trPr>
          <w:trHeight w:val="1087"/>
        </w:trPr>
        <w:tc>
          <w:tcPr>
            <w:tcW w:w="3354" w:type="dxa"/>
          </w:tcPr>
          <w:p w14:paraId="378A3142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4B908D10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038081B9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73FD40B0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55A79FC4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2DD774D3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57522B00" w14:textId="3DA99A65" w:rsidTr="007068E5">
        <w:trPr>
          <w:trHeight w:val="1087"/>
        </w:trPr>
        <w:tc>
          <w:tcPr>
            <w:tcW w:w="3354" w:type="dxa"/>
          </w:tcPr>
          <w:p w14:paraId="022919D2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7DD02E7B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3694106F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69474485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6E1C861E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2E94E311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  <w:tr w:rsidR="007068E5" w14:paraId="4F3A6A6F" w14:textId="20D7DCDE" w:rsidTr="007068E5">
        <w:trPr>
          <w:trHeight w:val="1087"/>
        </w:trPr>
        <w:tc>
          <w:tcPr>
            <w:tcW w:w="3354" w:type="dxa"/>
          </w:tcPr>
          <w:p w14:paraId="7021CE5D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14:paraId="5BF6BCD8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23B79C70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825" w:type="dxa"/>
          </w:tcPr>
          <w:p w14:paraId="55F932BA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14:paraId="541BF2B2" w14:textId="77777777" w:rsidR="007068E5" w:rsidRDefault="007068E5" w:rsidP="004B1B84">
            <w:pPr>
              <w:jc w:val="center"/>
              <w:rPr>
                <w:b/>
              </w:rPr>
            </w:pPr>
          </w:p>
        </w:tc>
        <w:tc>
          <w:tcPr>
            <w:tcW w:w="2673" w:type="dxa"/>
          </w:tcPr>
          <w:p w14:paraId="1440F463" w14:textId="77777777" w:rsidR="007068E5" w:rsidRDefault="007068E5" w:rsidP="004B1B84">
            <w:pPr>
              <w:jc w:val="center"/>
              <w:rPr>
                <w:b/>
              </w:rPr>
            </w:pPr>
          </w:p>
        </w:tc>
      </w:tr>
    </w:tbl>
    <w:p w14:paraId="3B92CEB8" w14:textId="61D4729B" w:rsidR="002069DC" w:rsidRDefault="002069DC" w:rsidP="0038266B">
      <w:pPr>
        <w:rPr>
          <w:b/>
        </w:rPr>
      </w:pPr>
      <w:r>
        <w:rPr>
          <w:b/>
        </w:rPr>
        <w:t>Výňatek ze zadávací dokumentace:</w:t>
      </w:r>
    </w:p>
    <w:p w14:paraId="43C7A2D7" w14:textId="77777777" w:rsidR="00414AC7" w:rsidRDefault="00414AC7" w:rsidP="00414AC7">
      <w:pPr>
        <w:jc w:val="both"/>
        <w:rPr>
          <w:rFonts w:ascii="Calibri" w:eastAsia="Calibri" w:hAnsi="Calibri" w:cs="Calibri"/>
        </w:rPr>
      </w:pPr>
      <w:bookmarkStart w:id="0" w:name="_Hlk203036150"/>
      <w:r w:rsidRPr="006D286C">
        <w:rPr>
          <w:rFonts w:ascii="Calibri" w:eastAsia="Calibri" w:hAnsi="Calibri" w:cs="Calibri"/>
          <w:u w:val="single"/>
        </w:rPr>
        <w:t xml:space="preserve">Relevantní </w:t>
      </w:r>
      <w:r>
        <w:rPr>
          <w:rFonts w:ascii="Calibri" w:eastAsia="Calibri" w:hAnsi="Calibri" w:cs="Calibri"/>
          <w:u w:val="single"/>
        </w:rPr>
        <w:t>stavbou</w:t>
      </w:r>
      <w:r>
        <w:rPr>
          <w:rFonts w:ascii="Calibri" w:eastAsia="Calibri" w:hAnsi="Calibri" w:cs="Calibri"/>
        </w:rPr>
        <w:t xml:space="preserve"> se rozumí</w:t>
      </w:r>
      <w:r w:rsidRPr="006D286C">
        <w:rPr>
          <w:rFonts w:ascii="Calibri" w:eastAsia="Calibri" w:hAnsi="Calibri" w:cs="Calibri"/>
        </w:rPr>
        <w:t xml:space="preserve"> řádně zkolaudovan</w:t>
      </w:r>
      <w:r>
        <w:rPr>
          <w:rFonts w:ascii="Calibri" w:eastAsia="Calibri" w:hAnsi="Calibri" w:cs="Calibri"/>
        </w:rPr>
        <w:t>á</w:t>
      </w:r>
      <w:r w:rsidRPr="006D286C">
        <w:rPr>
          <w:rFonts w:ascii="Calibri" w:eastAsia="Calibri" w:hAnsi="Calibri" w:cs="Calibri"/>
        </w:rPr>
        <w:t xml:space="preserve"> stavb</w:t>
      </w:r>
      <w:r>
        <w:rPr>
          <w:rFonts w:ascii="Calibri" w:eastAsia="Calibri" w:hAnsi="Calibri" w:cs="Calibri"/>
        </w:rPr>
        <w:t>a</w:t>
      </w:r>
      <w:r w:rsidRPr="006D286C">
        <w:rPr>
          <w:rFonts w:ascii="Calibri" w:eastAsia="Calibri" w:hAnsi="Calibri" w:cs="Calibri"/>
        </w:rPr>
        <w:t xml:space="preserve">/záměr s investičními náklady alespoň </w:t>
      </w:r>
      <w:r>
        <w:rPr>
          <w:rFonts w:ascii="Calibri" w:eastAsia="Calibri" w:hAnsi="Calibri" w:cs="Calibri"/>
        </w:rPr>
        <w:t>10</w:t>
      </w:r>
      <w:r w:rsidRPr="006D286C">
        <w:rPr>
          <w:rFonts w:ascii="Calibri" w:eastAsia="Calibri" w:hAnsi="Calibri" w:cs="Calibri"/>
        </w:rPr>
        <w:t>0.000.000,- Kč bez DPH za stavbu/záměr</w:t>
      </w:r>
      <w:r>
        <w:rPr>
          <w:rFonts w:ascii="Calibri" w:eastAsia="Calibri" w:hAnsi="Calibri" w:cs="Calibri"/>
        </w:rPr>
        <w:t>.</w:t>
      </w:r>
    </w:p>
    <w:p w14:paraId="5CBEEA25" w14:textId="77777777" w:rsidR="00414AC7" w:rsidRDefault="00414AC7" w:rsidP="00414AC7">
      <w:pPr>
        <w:jc w:val="both"/>
        <w:rPr>
          <w:rFonts w:ascii="Calibri" w:eastAsia="Calibri" w:hAnsi="Calibri" w:cs="Calibri"/>
        </w:rPr>
      </w:pPr>
    </w:p>
    <w:p w14:paraId="232977B1" w14:textId="77777777" w:rsidR="00414AC7" w:rsidRDefault="00414AC7" w:rsidP="00414A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Vítězným Relevantním oceněním</w:t>
      </w:r>
      <w:r>
        <w:rPr>
          <w:rFonts w:ascii="Calibri" w:eastAsia="Calibri" w:hAnsi="Calibri" w:cs="Calibri"/>
        </w:rPr>
        <w:t xml:space="preserve"> se rozumí:</w:t>
      </w:r>
    </w:p>
    <w:p w14:paraId="08E18A82" w14:textId="77777777" w:rsidR="00414AC7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získání prvního místa nebo nejlepšího umístění v </w:t>
      </w:r>
      <w:r w:rsidRPr="00BA40E9">
        <w:rPr>
          <w:rFonts w:ascii="Calibri" w:eastAsia="Calibri" w:hAnsi="Calibri" w:cs="Calibri"/>
          <w:b/>
          <w:bCs/>
        </w:rPr>
        <w:t>regulérní</w:t>
      </w:r>
      <w:r>
        <w:rPr>
          <w:rFonts w:ascii="Calibri" w:eastAsia="Calibri" w:hAnsi="Calibri" w:cs="Calibri"/>
        </w:rPr>
        <w:t xml:space="preserve"> architektonické soutěži vyhlašované v souladu se Soutěžním řádem České komory architektů či obdobné soutěži v rámci EU </w:t>
      </w:r>
      <w:r w:rsidRPr="002C4063">
        <w:rPr>
          <w:rFonts w:ascii="Calibri" w:eastAsia="Calibri" w:hAnsi="Calibri" w:cs="Calibri"/>
        </w:rPr>
        <w:t xml:space="preserve">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  <w:r>
        <w:rPr>
          <w:rFonts w:ascii="Calibri" w:eastAsia="Calibri" w:hAnsi="Calibri" w:cs="Calibri"/>
        </w:rPr>
        <w:t>,</w:t>
      </w:r>
    </w:p>
    <w:p w14:paraId="4F8B6276" w14:textId="77777777" w:rsidR="00414AC7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získání hlavní ceny České ceny za architekturu pořádané Českou komorou architektů či obdobné soutěži v rámci EU </w:t>
      </w:r>
      <w:r w:rsidRPr="002C4063">
        <w:rPr>
          <w:rFonts w:ascii="Calibri" w:eastAsia="Calibri" w:hAnsi="Calibri" w:cs="Calibri"/>
        </w:rPr>
        <w:t xml:space="preserve">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  <w:r>
        <w:rPr>
          <w:rFonts w:ascii="Calibri" w:eastAsia="Calibri" w:hAnsi="Calibri" w:cs="Calibri"/>
        </w:rPr>
        <w:t>,</w:t>
      </w:r>
    </w:p>
    <w:p w14:paraId="314D1C6A" w14:textId="77777777" w:rsidR="00414AC7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získání ocenění Stavba roku v soutěži pořádané Nadací pro rozvoj architektury a stavitelství či obdobné soutěži v rámci EU</w:t>
      </w:r>
      <w:r w:rsidRPr="002C4063">
        <w:rPr>
          <w:rFonts w:ascii="Calibri" w:eastAsia="Calibri" w:hAnsi="Calibri" w:cs="Calibri"/>
        </w:rPr>
        <w:t xml:space="preserve"> 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</w:p>
    <w:p w14:paraId="7647D649" w14:textId="77777777" w:rsidR="00414AC7" w:rsidRPr="00CC7629" w:rsidRDefault="00414AC7" w:rsidP="00414AC7">
      <w:pPr>
        <w:ind w:left="72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nebo</w:t>
      </w:r>
    </w:p>
    <w:p w14:paraId="3CF4AF2C" w14:textId="77777777" w:rsidR="00414AC7" w:rsidRPr="006D286C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získání ocenění Národní cena za architekturu v soutěži Grand Prix Architektů či obdobné soutěži v rámci EU</w:t>
      </w:r>
      <w:r w:rsidRPr="002C4063">
        <w:rPr>
          <w:rFonts w:ascii="Calibri" w:eastAsia="Calibri" w:hAnsi="Calibri" w:cs="Calibri"/>
        </w:rPr>
        <w:t xml:space="preserve"> 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  <w:r>
        <w:rPr>
          <w:rFonts w:ascii="Calibri" w:eastAsia="Calibri" w:hAnsi="Calibri" w:cs="Calibri"/>
        </w:rPr>
        <w:t>.</w:t>
      </w:r>
    </w:p>
    <w:p w14:paraId="11F1002E" w14:textId="77777777" w:rsidR="00414AC7" w:rsidRDefault="00414AC7" w:rsidP="00414AC7">
      <w:pPr>
        <w:jc w:val="both"/>
        <w:rPr>
          <w:rFonts w:ascii="Calibri" w:eastAsia="Calibri" w:hAnsi="Calibri" w:cs="Calibri"/>
        </w:rPr>
      </w:pPr>
    </w:p>
    <w:p w14:paraId="65A0AC57" w14:textId="77777777" w:rsidR="00414AC7" w:rsidRDefault="00414AC7" w:rsidP="00414AC7">
      <w:pPr>
        <w:jc w:val="both"/>
        <w:rPr>
          <w:rFonts w:ascii="Calibri" w:eastAsia="Calibri" w:hAnsi="Calibri" w:cs="Calibri"/>
        </w:rPr>
      </w:pPr>
    </w:p>
    <w:p w14:paraId="60007852" w14:textId="77777777" w:rsidR="00414AC7" w:rsidRDefault="00414AC7" w:rsidP="00414A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Relevantním oceněním</w:t>
      </w:r>
      <w:r>
        <w:rPr>
          <w:rFonts w:ascii="Calibri" w:eastAsia="Calibri" w:hAnsi="Calibri" w:cs="Calibri"/>
        </w:rPr>
        <w:t xml:space="preserve"> se rozumí:</w:t>
      </w:r>
    </w:p>
    <w:p w14:paraId="0D14BF27" w14:textId="77777777" w:rsidR="00414AC7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umístění v </w:t>
      </w:r>
      <w:r w:rsidRPr="00BA40E9">
        <w:rPr>
          <w:rFonts w:ascii="Calibri" w:eastAsia="Calibri" w:hAnsi="Calibri" w:cs="Calibri"/>
          <w:b/>
          <w:bCs/>
        </w:rPr>
        <w:t>regulérní</w:t>
      </w:r>
      <w:r>
        <w:rPr>
          <w:rFonts w:ascii="Calibri" w:eastAsia="Calibri" w:hAnsi="Calibri" w:cs="Calibri"/>
        </w:rPr>
        <w:t xml:space="preserve"> architektonické soutěži vyhlašované v souladu se Soutěžním řádem České komory architektů či obdobné soutěži v rámci EU </w:t>
      </w:r>
      <w:r w:rsidRPr="002C4063">
        <w:rPr>
          <w:rFonts w:ascii="Calibri" w:eastAsia="Calibri" w:hAnsi="Calibri" w:cs="Calibri"/>
        </w:rPr>
        <w:t xml:space="preserve">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  <w:r>
        <w:rPr>
          <w:rFonts w:ascii="Calibri" w:eastAsia="Calibri" w:hAnsi="Calibri" w:cs="Calibri"/>
        </w:rPr>
        <w:t>,</w:t>
      </w:r>
    </w:p>
    <w:p w14:paraId="6FF5FB14" w14:textId="77777777" w:rsidR="00414AC7" w:rsidRPr="006E7EC8" w:rsidRDefault="00414AC7" w:rsidP="00414AC7">
      <w:pPr>
        <w:ind w:left="72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nebo</w:t>
      </w:r>
    </w:p>
    <w:p w14:paraId="4AAE2C25" w14:textId="77777777" w:rsidR="00414AC7" w:rsidRDefault="00414AC7" w:rsidP="00414AC7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být finalistou České ceny za architekturu pořádané Českou komorou architektů či obdobné soutěži v rámci EU </w:t>
      </w:r>
      <w:r w:rsidRPr="002C4063">
        <w:rPr>
          <w:rFonts w:ascii="Calibri" w:eastAsia="Calibri" w:hAnsi="Calibri" w:cs="Calibri"/>
        </w:rPr>
        <w:t xml:space="preserve">v posledních </w:t>
      </w:r>
      <w:r>
        <w:rPr>
          <w:rFonts w:ascii="Calibri" w:eastAsia="Calibri" w:hAnsi="Calibri" w:cs="Calibri"/>
        </w:rPr>
        <w:t>7</w:t>
      </w:r>
      <w:r w:rsidRPr="002C4063">
        <w:rPr>
          <w:rFonts w:ascii="Calibri" w:eastAsia="Calibri" w:hAnsi="Calibri" w:cs="Calibri"/>
        </w:rPr>
        <w:t xml:space="preserve"> letech před zahájením zadávacího řízení</w:t>
      </w:r>
      <w:r>
        <w:rPr>
          <w:rFonts w:ascii="Calibri" w:eastAsia="Calibri" w:hAnsi="Calibri" w:cs="Calibri"/>
        </w:rPr>
        <w:t>,</w:t>
      </w:r>
    </w:p>
    <w:p w14:paraId="16E06747" w14:textId="77777777" w:rsidR="00414AC7" w:rsidRDefault="00414AC7" w:rsidP="00414AC7">
      <w:pPr>
        <w:jc w:val="both"/>
        <w:rPr>
          <w:rFonts w:ascii="Calibri" w:eastAsia="Calibri" w:hAnsi="Calibri" w:cs="Calibri"/>
        </w:rPr>
      </w:pPr>
    </w:p>
    <w:p w14:paraId="39E6CE7C" w14:textId="77777777" w:rsidR="00414AC7" w:rsidRDefault="00414AC7" w:rsidP="00414AC7">
      <w:pPr>
        <w:rPr>
          <w:rFonts w:ascii="Calibri" w:eastAsia="Calibri" w:hAnsi="Calibri" w:cs="Calibri"/>
        </w:rPr>
      </w:pPr>
    </w:p>
    <w:p w14:paraId="32DD3EA2" w14:textId="77777777" w:rsidR="00C134EA" w:rsidRPr="002C4063" w:rsidRDefault="00C134EA" w:rsidP="00414AC7">
      <w:pPr>
        <w:rPr>
          <w:rFonts w:ascii="Calibri" w:eastAsia="Calibri" w:hAnsi="Calibri" w:cs="Calibri"/>
        </w:rPr>
      </w:pPr>
    </w:p>
    <w:p w14:paraId="668C2DA8" w14:textId="77777777" w:rsidR="00414AC7" w:rsidRPr="002C4063" w:rsidRDefault="00414AC7" w:rsidP="00414AC7">
      <w:pPr>
        <w:rPr>
          <w:rFonts w:ascii="Calibri" w:eastAsia="Calibri" w:hAnsi="Calibri" w:cs="Calibri"/>
        </w:rPr>
      </w:pPr>
      <w:r w:rsidRPr="002C4063">
        <w:rPr>
          <w:rFonts w:ascii="Calibri" w:eastAsia="Calibri" w:hAnsi="Calibri" w:cs="Calibri"/>
        </w:rPr>
        <w:lastRenderedPageBreak/>
        <w:t xml:space="preserve">Způsob hodnocení </w:t>
      </w:r>
    </w:p>
    <w:p w14:paraId="2AC0723B" w14:textId="77777777" w:rsidR="00414AC7" w:rsidRPr="002C4063" w:rsidRDefault="00414AC7" w:rsidP="00414AC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Účastníkům bude přidělováno</w:t>
      </w:r>
      <w:r w:rsidRPr="002C4063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následující</w:t>
      </w:r>
      <w:r w:rsidRPr="002C4063">
        <w:rPr>
          <w:rFonts w:ascii="Calibri" w:eastAsia="Calibri" w:hAnsi="Calibri" w:cs="Calibri"/>
          <w:b/>
          <w:bCs/>
        </w:rPr>
        <w:t xml:space="preserve"> bodové hodnocení:</w:t>
      </w:r>
    </w:p>
    <w:p w14:paraId="33EB0000" w14:textId="77777777" w:rsidR="00414AC7" w:rsidRPr="002C4063" w:rsidRDefault="00414AC7" w:rsidP="00414AC7">
      <w:pPr>
        <w:rPr>
          <w:rFonts w:ascii="Calibri" w:eastAsia="Calibri" w:hAnsi="Calibri" w:cs="Calibri"/>
        </w:rPr>
      </w:pPr>
    </w:p>
    <w:p w14:paraId="596BCD2D" w14:textId="77777777" w:rsidR="00414AC7" w:rsidRDefault="00414AC7" w:rsidP="00414AC7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06"/>
        <w:gridCol w:w="1607"/>
      </w:tblGrid>
      <w:tr w:rsidR="00414AC7" w:rsidRPr="00BD6E57" w14:paraId="74387ADD" w14:textId="77777777" w:rsidTr="006E7EC8">
        <w:tc>
          <w:tcPr>
            <w:tcW w:w="675" w:type="dxa"/>
          </w:tcPr>
          <w:p w14:paraId="17AB14A3" w14:textId="77777777" w:rsidR="00414AC7" w:rsidRPr="00BD6E57" w:rsidRDefault="00414AC7" w:rsidP="006E7E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7006" w:type="dxa"/>
            <w:vAlign w:val="center"/>
          </w:tcPr>
          <w:p w14:paraId="19436A2A" w14:textId="27F0071D" w:rsidR="00414AC7" w:rsidRPr="00BD6E57" w:rsidRDefault="00414AC7" w:rsidP="006E7EC8">
            <w:pPr>
              <w:jc w:val="both"/>
              <w:rPr>
                <w:rFonts w:ascii="Calibri" w:hAnsi="Calibri" w:cs="Calibri"/>
                <w:b/>
              </w:rPr>
            </w:pPr>
            <w:r w:rsidRPr="00BD6E57">
              <w:rPr>
                <w:rFonts w:ascii="Calibri" w:eastAsia="Calibri" w:hAnsi="Calibri" w:cs="Calibri"/>
              </w:rPr>
              <w:t xml:space="preserve">Zkušenost hlavního architekta s architektonickou činností u </w:t>
            </w:r>
            <w:r w:rsidRPr="00BD6E57">
              <w:rPr>
                <w:rFonts w:ascii="Calibri" w:eastAsia="Calibri" w:hAnsi="Calibri" w:cs="Calibri"/>
                <w:u w:val="single"/>
              </w:rPr>
              <w:t>Relevantní stavby</w:t>
            </w:r>
            <w:r w:rsidR="004928B3">
              <w:rPr>
                <w:rFonts w:ascii="Calibri" w:eastAsia="Calibri" w:hAnsi="Calibri" w:cs="Calibri"/>
                <w:u w:val="single"/>
              </w:rPr>
              <w:t xml:space="preserve">, </w:t>
            </w:r>
            <w:r w:rsidR="004928B3" w:rsidRPr="00BD6E57">
              <w:rPr>
                <w:rFonts w:ascii="Calibri" w:hAnsi="Calibri" w:cs="Calibri"/>
                <w:bCs/>
              </w:rPr>
              <w:t>na jejíž realizaci se hlavní architekt podílel architektonickou činností jako autor či spoluautor:</w:t>
            </w:r>
          </w:p>
        </w:tc>
        <w:tc>
          <w:tcPr>
            <w:tcW w:w="1607" w:type="dxa"/>
            <w:vAlign w:val="center"/>
          </w:tcPr>
          <w:p w14:paraId="4A4C8288" w14:textId="77777777" w:rsidR="00414AC7" w:rsidRPr="00BD6E57" w:rsidRDefault="00414AC7" w:rsidP="006E7EC8">
            <w:pPr>
              <w:jc w:val="center"/>
              <w:rPr>
                <w:rFonts w:ascii="Calibri" w:hAnsi="Calibri" w:cs="Calibri"/>
                <w:b/>
              </w:rPr>
            </w:pPr>
            <w:r w:rsidRPr="00BD6E57">
              <w:rPr>
                <w:rFonts w:ascii="Calibri" w:hAnsi="Calibri" w:cs="Calibri"/>
                <w:b/>
              </w:rPr>
              <w:t>5 bodů za každou zkušenost</w:t>
            </w:r>
          </w:p>
        </w:tc>
      </w:tr>
      <w:tr w:rsidR="00414AC7" w:rsidRPr="00BD6E57" w14:paraId="1809CE5B" w14:textId="77777777" w:rsidTr="006E7EC8">
        <w:tc>
          <w:tcPr>
            <w:tcW w:w="675" w:type="dxa"/>
          </w:tcPr>
          <w:p w14:paraId="452C1CE9" w14:textId="77777777" w:rsidR="00414AC7" w:rsidRPr="00BD6E57" w:rsidRDefault="00414AC7" w:rsidP="006E7EC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B)</w:t>
            </w:r>
          </w:p>
        </w:tc>
        <w:tc>
          <w:tcPr>
            <w:tcW w:w="7006" w:type="dxa"/>
            <w:vAlign w:val="center"/>
          </w:tcPr>
          <w:p w14:paraId="485DE2B2" w14:textId="77777777" w:rsidR="00414AC7" w:rsidRPr="00BD6E57" w:rsidRDefault="00414AC7" w:rsidP="006E7EC8">
            <w:pPr>
              <w:jc w:val="both"/>
              <w:rPr>
                <w:rFonts w:ascii="Calibri" w:hAnsi="Calibri" w:cs="Calibri"/>
                <w:bCs/>
              </w:rPr>
            </w:pPr>
            <w:r w:rsidRPr="00BD6E57">
              <w:rPr>
                <w:rFonts w:ascii="Calibri" w:hAnsi="Calibri" w:cs="Calibri"/>
                <w:bCs/>
              </w:rPr>
              <w:t xml:space="preserve">Získání </w:t>
            </w:r>
            <w:r w:rsidRPr="00BD6E57">
              <w:rPr>
                <w:rFonts w:ascii="Calibri" w:hAnsi="Calibri" w:cs="Calibri"/>
                <w:bCs/>
                <w:u w:val="single"/>
              </w:rPr>
              <w:t>Relevantního ocenění</w:t>
            </w:r>
            <w:r w:rsidRPr="00BD6E57">
              <w:rPr>
                <w:rFonts w:ascii="Calibri" w:hAnsi="Calibri" w:cs="Calibri"/>
                <w:bCs/>
              </w:rPr>
              <w:t xml:space="preserve"> u </w:t>
            </w:r>
            <w:r w:rsidRPr="00BD6E57">
              <w:rPr>
                <w:rFonts w:ascii="Calibri" w:hAnsi="Calibri" w:cs="Calibri"/>
                <w:bCs/>
                <w:u w:val="single"/>
              </w:rPr>
              <w:t>Relevantní stavby</w:t>
            </w:r>
            <w:r w:rsidRPr="00BD6E57">
              <w:rPr>
                <w:rFonts w:ascii="Calibri" w:hAnsi="Calibri" w:cs="Calibri"/>
                <w:bCs/>
              </w:rPr>
              <w:t>, na jejíž realizaci se hlavní architekt podílel architektonickou činností jako autor či spoluautor:</w:t>
            </w:r>
          </w:p>
        </w:tc>
        <w:tc>
          <w:tcPr>
            <w:tcW w:w="1607" w:type="dxa"/>
            <w:vAlign w:val="center"/>
          </w:tcPr>
          <w:p w14:paraId="54CEAE84" w14:textId="77777777" w:rsidR="00414AC7" w:rsidRPr="00BD6E57" w:rsidRDefault="00414AC7" w:rsidP="006E7EC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BD6E57">
              <w:rPr>
                <w:rFonts w:ascii="Calibri" w:hAnsi="Calibri" w:cs="Calibri"/>
                <w:b/>
              </w:rPr>
              <w:t xml:space="preserve"> bodů za každé ocenění</w:t>
            </w:r>
          </w:p>
        </w:tc>
      </w:tr>
      <w:tr w:rsidR="00414AC7" w:rsidRPr="00BD6E57" w14:paraId="59E627EF" w14:textId="77777777" w:rsidTr="006E7EC8">
        <w:tc>
          <w:tcPr>
            <w:tcW w:w="675" w:type="dxa"/>
          </w:tcPr>
          <w:p w14:paraId="4B3E28B6" w14:textId="77777777" w:rsidR="00414AC7" w:rsidRPr="00BD6E57" w:rsidRDefault="00414AC7" w:rsidP="006E7EC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C)</w:t>
            </w:r>
          </w:p>
        </w:tc>
        <w:tc>
          <w:tcPr>
            <w:tcW w:w="7006" w:type="dxa"/>
            <w:vAlign w:val="center"/>
          </w:tcPr>
          <w:p w14:paraId="2AACBC0A" w14:textId="77777777" w:rsidR="00414AC7" w:rsidRPr="00BD6E57" w:rsidRDefault="00414AC7" w:rsidP="006E7EC8">
            <w:pPr>
              <w:jc w:val="both"/>
              <w:rPr>
                <w:rFonts w:ascii="Calibri" w:hAnsi="Calibri" w:cs="Calibri"/>
                <w:bCs/>
              </w:rPr>
            </w:pPr>
            <w:r w:rsidRPr="00BD6E57">
              <w:rPr>
                <w:rFonts w:ascii="Calibri" w:hAnsi="Calibri" w:cs="Calibri"/>
                <w:bCs/>
              </w:rPr>
              <w:t xml:space="preserve">Získání </w:t>
            </w:r>
            <w:r w:rsidRPr="00414AC7">
              <w:rPr>
                <w:rFonts w:ascii="Calibri" w:hAnsi="Calibri" w:cs="Calibri"/>
                <w:bCs/>
                <w:u w:val="single"/>
              </w:rPr>
              <w:t>Vítězného Relevantního ocenění</w:t>
            </w:r>
            <w:r>
              <w:rPr>
                <w:rFonts w:ascii="Calibri" w:hAnsi="Calibri" w:cs="Calibri"/>
                <w:bCs/>
              </w:rPr>
              <w:t xml:space="preserve"> u </w:t>
            </w:r>
            <w:r w:rsidRPr="00BD6E57">
              <w:rPr>
                <w:rFonts w:ascii="Calibri" w:hAnsi="Calibri" w:cs="Calibri"/>
                <w:bCs/>
                <w:u w:val="single"/>
              </w:rPr>
              <w:t>Relevantní stavby</w:t>
            </w:r>
            <w:r w:rsidRPr="00BD6E57">
              <w:rPr>
                <w:rFonts w:ascii="Calibri" w:hAnsi="Calibri" w:cs="Calibri"/>
                <w:bCs/>
              </w:rPr>
              <w:t>, na jejíž realizaci se hlavní architekt podílel architektonickou činností jako autor či spoluautor:</w:t>
            </w:r>
          </w:p>
        </w:tc>
        <w:tc>
          <w:tcPr>
            <w:tcW w:w="1607" w:type="dxa"/>
            <w:vAlign w:val="center"/>
          </w:tcPr>
          <w:p w14:paraId="3FB69104" w14:textId="77777777" w:rsidR="00414AC7" w:rsidRDefault="00414AC7" w:rsidP="006E7EC8">
            <w:pPr>
              <w:jc w:val="center"/>
              <w:rPr>
                <w:rFonts w:ascii="Calibri" w:hAnsi="Calibri" w:cs="Calibri"/>
                <w:b/>
              </w:rPr>
            </w:pPr>
            <w:r w:rsidRPr="00BD6E57">
              <w:rPr>
                <w:rFonts w:ascii="Calibri" w:hAnsi="Calibri" w:cs="Calibri"/>
                <w:b/>
              </w:rPr>
              <w:t>30 bodů za každé ocenění</w:t>
            </w:r>
          </w:p>
        </w:tc>
      </w:tr>
    </w:tbl>
    <w:p w14:paraId="6D96E1B9" w14:textId="77777777" w:rsidR="00414AC7" w:rsidRDefault="00414AC7" w:rsidP="00414AC7">
      <w:pPr>
        <w:rPr>
          <w:rFonts w:ascii="Calibri" w:hAnsi="Calibri" w:cs="Calibri"/>
          <w:b/>
        </w:rPr>
      </w:pPr>
    </w:p>
    <w:p w14:paraId="505E779C" w14:textId="77777777" w:rsidR="00414AC7" w:rsidRPr="00C02FB0" w:rsidRDefault="00414AC7" w:rsidP="00414AC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Počet zkušeností v řádku A</w:t>
      </w:r>
      <w:r w:rsidRPr="00C02FB0">
        <w:rPr>
          <w:rFonts w:ascii="Calibri" w:hAnsi="Calibri" w:cs="Calibri"/>
          <w:bCs/>
        </w:rPr>
        <w:t>) je omezen maximálně na získání 25 bodů.</w:t>
      </w:r>
    </w:p>
    <w:p w14:paraId="531F69D2" w14:textId="77777777" w:rsidR="00414AC7" w:rsidRPr="00C02FB0" w:rsidRDefault="00414AC7" w:rsidP="00414AC7">
      <w:pPr>
        <w:rPr>
          <w:rFonts w:ascii="Calibri" w:hAnsi="Calibri" w:cs="Calibri"/>
          <w:bCs/>
        </w:rPr>
      </w:pPr>
      <w:r w:rsidRPr="00C02FB0">
        <w:rPr>
          <w:rFonts w:ascii="Calibri" w:hAnsi="Calibri" w:cs="Calibri"/>
          <w:bCs/>
        </w:rPr>
        <w:t>Počet zkušeností</w:t>
      </w:r>
      <w:r w:rsidRPr="006E7EC8">
        <w:rPr>
          <w:rFonts w:ascii="Calibri" w:hAnsi="Calibri" w:cs="Calibri"/>
          <w:bCs/>
        </w:rPr>
        <w:t xml:space="preserve"> řádku B) a C) </w:t>
      </w:r>
      <w:r w:rsidRPr="00C02FB0">
        <w:rPr>
          <w:rFonts w:ascii="Calibri" w:hAnsi="Calibri" w:cs="Calibri"/>
          <w:bCs/>
        </w:rPr>
        <w:t>je v součtu omezen maximálně na získání 90 bodů.</w:t>
      </w:r>
    </w:p>
    <w:p w14:paraId="772B886F" w14:textId="77777777" w:rsidR="00414AC7" w:rsidRPr="00C02FB0" w:rsidRDefault="00414AC7" w:rsidP="00414AC7">
      <w:pPr>
        <w:rPr>
          <w:rFonts w:ascii="Calibri" w:hAnsi="Calibri" w:cs="Calibri"/>
          <w:bCs/>
        </w:rPr>
      </w:pPr>
    </w:p>
    <w:p w14:paraId="5C1E00C9" w14:textId="77777777" w:rsidR="00414AC7" w:rsidRPr="00C11D92" w:rsidRDefault="00414AC7" w:rsidP="00414AC7">
      <w:pPr>
        <w:jc w:val="both"/>
        <w:rPr>
          <w:rFonts w:ascii="Calibri" w:hAnsi="Calibri" w:cs="Calibri"/>
          <w:bCs/>
        </w:rPr>
      </w:pPr>
      <w:r w:rsidRPr="00C02FB0">
        <w:rPr>
          <w:rFonts w:ascii="Calibri" w:hAnsi="Calibri" w:cs="Calibri"/>
          <w:bCs/>
        </w:rPr>
        <w:t xml:space="preserve">Účastník je oprávněn uvést Relevantní stavbu, u níž má zkušenost a získal i </w:t>
      </w:r>
      <w:r>
        <w:rPr>
          <w:rFonts w:ascii="Calibri" w:hAnsi="Calibri" w:cs="Calibri"/>
          <w:bCs/>
        </w:rPr>
        <w:t xml:space="preserve">Vítězné Relevantní ocenění nebo </w:t>
      </w:r>
      <w:r w:rsidRPr="00C02FB0">
        <w:rPr>
          <w:rFonts w:ascii="Calibri" w:hAnsi="Calibri" w:cs="Calibri"/>
          <w:bCs/>
        </w:rPr>
        <w:t>Relevantní ocenění, u 5bodové</w:t>
      </w:r>
      <w:r>
        <w:rPr>
          <w:rFonts w:ascii="Calibri" w:hAnsi="Calibri" w:cs="Calibri"/>
          <w:bCs/>
        </w:rPr>
        <w:t>, 15bodové</w:t>
      </w:r>
      <w:r w:rsidRPr="00C02FB0">
        <w:rPr>
          <w:rFonts w:ascii="Calibri" w:hAnsi="Calibri" w:cs="Calibri"/>
          <w:bCs/>
        </w:rPr>
        <w:t xml:space="preserve"> i 30bodové bodované části.</w:t>
      </w:r>
      <w:r>
        <w:rPr>
          <w:rFonts w:ascii="Calibri" w:hAnsi="Calibri" w:cs="Calibri"/>
          <w:bCs/>
        </w:rPr>
        <w:t xml:space="preserve"> Získal-li však účastník u Relevantní stavby 30 bodů za Vítězné Relevantní ocenění, nemůže již u totožné Relevantní stavby získat také 15 bodů za Relevantní ocenění.</w:t>
      </w:r>
    </w:p>
    <w:bookmarkEnd w:id="0"/>
    <w:p w14:paraId="29F34DC8" w14:textId="77777777" w:rsidR="002069DC" w:rsidRPr="004B1B84" w:rsidRDefault="002069DC" w:rsidP="0038266B">
      <w:pPr>
        <w:rPr>
          <w:b/>
        </w:rPr>
      </w:pPr>
    </w:p>
    <w:sectPr w:rsidR="002069DC" w:rsidRPr="004B1B84" w:rsidSect="00CC3D0B">
      <w:headerReference w:type="default" r:id="rId11"/>
      <w:pgSz w:w="16838" w:h="11906" w:orient="landscape" w:code="9"/>
      <w:pgMar w:top="567" w:right="1134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E6F8" w14:textId="77777777" w:rsidR="00D827CB" w:rsidRDefault="00D827CB" w:rsidP="004B1B84">
      <w:pPr>
        <w:spacing w:after="0" w:line="240" w:lineRule="auto"/>
      </w:pPr>
      <w:r>
        <w:separator/>
      </w:r>
    </w:p>
  </w:endnote>
  <w:endnote w:type="continuationSeparator" w:id="0">
    <w:p w14:paraId="49FB7B1E" w14:textId="77777777" w:rsidR="00D827CB" w:rsidRDefault="00D827C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CCC4" w14:textId="77777777" w:rsidR="00D827CB" w:rsidRDefault="00D827CB" w:rsidP="004B1B84">
      <w:pPr>
        <w:spacing w:after="0" w:line="240" w:lineRule="auto"/>
      </w:pPr>
      <w:r>
        <w:separator/>
      </w:r>
    </w:p>
  </w:footnote>
  <w:footnote w:type="continuationSeparator" w:id="0">
    <w:p w14:paraId="672927FC" w14:textId="77777777" w:rsidR="00D827CB" w:rsidRDefault="00D827C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235C" w14:textId="05897536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952BE0">
      <w:rPr>
        <w:rFonts w:ascii="Times New Roman" w:hAnsi="Times New Roman" w:cs="Times New Roman"/>
        <w:b/>
      </w:rPr>
      <w:t xml:space="preserve">Příloha č. </w:t>
    </w:r>
    <w:r w:rsidR="00954EB8">
      <w:rPr>
        <w:rFonts w:ascii="Times New Roman" w:hAnsi="Times New Roman" w:cs="Times New Roman"/>
        <w:b/>
      </w:rPr>
      <w:t>6</w:t>
    </w:r>
    <w:r w:rsidRPr="00952BE0">
      <w:rPr>
        <w:rFonts w:ascii="Times New Roman" w:hAnsi="Times New Roman" w:cs="Times New Roman"/>
        <w:b/>
      </w:rPr>
      <w:t xml:space="preserve"> zadávací</w:t>
    </w:r>
    <w:r w:rsidRPr="004B1B84">
      <w:rPr>
        <w:rFonts w:ascii="Times New Roman" w:hAnsi="Times New Roman" w:cs="Times New Roman"/>
        <w:b/>
      </w:rPr>
      <w:t xml:space="preserve"> dokumentace</w:t>
    </w:r>
  </w:p>
  <w:p w14:paraId="30DB2450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5D5C"/>
    <w:multiLevelType w:val="hybridMultilevel"/>
    <w:tmpl w:val="A01486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1824ED"/>
    <w:rsid w:val="0018681E"/>
    <w:rsid w:val="002069DC"/>
    <w:rsid w:val="00211950"/>
    <w:rsid w:val="00335AF1"/>
    <w:rsid w:val="00356339"/>
    <w:rsid w:val="00375AB2"/>
    <w:rsid w:val="00377E31"/>
    <w:rsid w:val="0038266B"/>
    <w:rsid w:val="003D1EA1"/>
    <w:rsid w:val="00414AC7"/>
    <w:rsid w:val="004928B3"/>
    <w:rsid w:val="004B1B84"/>
    <w:rsid w:val="004B69D4"/>
    <w:rsid w:val="00666674"/>
    <w:rsid w:val="006D635E"/>
    <w:rsid w:val="007068E5"/>
    <w:rsid w:val="00723446"/>
    <w:rsid w:val="00806C1E"/>
    <w:rsid w:val="00892230"/>
    <w:rsid w:val="00897BA7"/>
    <w:rsid w:val="008B0C37"/>
    <w:rsid w:val="00920CE3"/>
    <w:rsid w:val="00952BE0"/>
    <w:rsid w:val="00954EB8"/>
    <w:rsid w:val="00976B9F"/>
    <w:rsid w:val="00A120C3"/>
    <w:rsid w:val="00A66ECE"/>
    <w:rsid w:val="00A95F12"/>
    <w:rsid w:val="00AC0347"/>
    <w:rsid w:val="00AC7E3A"/>
    <w:rsid w:val="00B74575"/>
    <w:rsid w:val="00C134EA"/>
    <w:rsid w:val="00C20809"/>
    <w:rsid w:val="00CC3D0B"/>
    <w:rsid w:val="00D046B6"/>
    <w:rsid w:val="00D827CB"/>
    <w:rsid w:val="00EB1D23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3AB8"/>
  <w15:docId w15:val="{87845910-6284-410A-AA92-99E84EB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8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2069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9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00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0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8fad1-0095-4833-a47b-64aef15883cb">
      <Terms xmlns="http://schemas.microsoft.com/office/infopath/2007/PartnerControls"/>
    </lcf76f155ced4ddcb4097134ff3c332f>
    <TaxCatchAll xmlns="aa89a38b-b577-47c0-bdcd-4c63c0edf1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2B2E2267375469008E38119F63959" ma:contentTypeVersion="18" ma:contentTypeDescription="Vytvoří nový dokument" ma:contentTypeScope="" ma:versionID="2863a13dde06d242035fcecf40ab736c">
  <xsd:schema xmlns:xsd="http://www.w3.org/2001/XMLSchema" xmlns:xs="http://www.w3.org/2001/XMLSchema" xmlns:p="http://schemas.microsoft.com/office/2006/metadata/properties" xmlns:ns2="fd68fad1-0095-4833-a47b-64aef15883cb" xmlns:ns3="aa89a38b-b577-47c0-bdcd-4c63c0edf134" targetNamespace="http://schemas.microsoft.com/office/2006/metadata/properties" ma:root="true" ma:fieldsID="2110e7f7d5ae750a4946ce51b1dbe872" ns2:_="" ns3:_="">
    <xsd:import namespace="fd68fad1-0095-4833-a47b-64aef15883cb"/>
    <xsd:import namespace="aa89a38b-b577-47c0-bdcd-4c63c0edf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fad1-0095-4833-a47b-64aef1588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a66d7d9-cccb-4f20-ae22-1ff9eb8ad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9a38b-b577-47c0-bdcd-4c63c0edf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f1802d-f254-42b8-9f07-455c27d7c56b}" ma:internalName="TaxCatchAll" ma:showField="CatchAllData" ma:web="aa89a38b-b577-47c0-bdcd-4c63c0edf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194A1-12F7-4D06-AD03-512CB6344567}">
  <ds:schemaRefs>
    <ds:schemaRef ds:uri="http://schemas.microsoft.com/office/2006/metadata/properties"/>
    <ds:schemaRef ds:uri="http://schemas.microsoft.com/office/infopath/2007/PartnerControls"/>
    <ds:schemaRef ds:uri="fd68fad1-0095-4833-a47b-64aef15883cb"/>
    <ds:schemaRef ds:uri="aa89a38b-b577-47c0-bdcd-4c63c0edf134"/>
  </ds:schemaRefs>
</ds:datastoreItem>
</file>

<file path=customXml/itemProps2.xml><?xml version="1.0" encoding="utf-8"?>
<ds:datastoreItem xmlns:ds="http://schemas.openxmlformats.org/officeDocument/2006/customXml" ds:itemID="{A0304802-4B6F-4613-BEE8-8680B40A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fad1-0095-4833-a47b-64aef15883cb"/>
    <ds:schemaRef ds:uri="aa89a38b-b577-47c0-bdcd-4c63c0edf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9AE2-F00C-49CB-8951-0F61C6F49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C15A3-5489-49C5-BF60-ADEBB8D45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Autor</cp:lastModifiedBy>
  <cp:revision>22</cp:revision>
  <cp:lastPrinted>2025-08-07T13:21:00Z</cp:lastPrinted>
  <dcterms:created xsi:type="dcterms:W3CDTF">2016-10-13T08:06:00Z</dcterms:created>
  <dcterms:modified xsi:type="dcterms:W3CDTF">2025-08-07T13:29:00Z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0x0101007A32B2E2267375469008E38119F63959</vt:lpwstr>
  </property>
  <property fmtid="{D5CDD505-2E9C-101B-9397-08002B2CF9AE}" pid="3" name="MediaServiceImageTags">
    <vt:lpwstr/>
  </property>
</Properties>
</file>