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73A1" w14:textId="2A291C75" w:rsidR="00FD7E74" w:rsidRPr="00A871BE" w:rsidRDefault="00FD7E74" w:rsidP="00E57591">
      <w:pPr>
        <w:pStyle w:val="Nadpis1"/>
        <w:tabs>
          <w:tab w:val="left" w:pos="567"/>
        </w:tabs>
        <w:rPr>
          <w:rFonts w:asciiTheme="minorHAnsi" w:hAnsiTheme="minorHAnsi"/>
          <w:sz w:val="32"/>
          <w:szCs w:val="32"/>
          <w:lang w:val="cs-CZ"/>
        </w:rPr>
      </w:pPr>
      <w:r w:rsidRPr="00F27EF5">
        <w:rPr>
          <w:rFonts w:asciiTheme="minorHAnsi" w:hAnsiTheme="minorHAnsi"/>
          <w:sz w:val="32"/>
          <w:szCs w:val="32"/>
        </w:rPr>
        <w:t xml:space="preserve">SMLOUVA O </w:t>
      </w:r>
      <w:r w:rsidR="003F4926" w:rsidRPr="00F27EF5">
        <w:rPr>
          <w:rFonts w:asciiTheme="minorHAnsi" w:hAnsiTheme="minorHAnsi"/>
          <w:sz w:val="32"/>
          <w:szCs w:val="32"/>
        </w:rPr>
        <w:t xml:space="preserve">POSKYTOVÁNÍ </w:t>
      </w:r>
      <w:r w:rsidR="009900FE">
        <w:rPr>
          <w:rFonts w:asciiTheme="minorHAnsi" w:hAnsiTheme="minorHAnsi"/>
          <w:sz w:val="32"/>
          <w:szCs w:val="32"/>
          <w:lang w:val="cs-CZ"/>
        </w:rPr>
        <w:t xml:space="preserve">SERVISNÍCH </w:t>
      </w:r>
      <w:r w:rsidR="003F4926" w:rsidRPr="00F27EF5">
        <w:rPr>
          <w:rFonts w:asciiTheme="minorHAnsi" w:hAnsiTheme="minorHAnsi"/>
          <w:sz w:val="32"/>
          <w:szCs w:val="32"/>
        </w:rPr>
        <w:t>SLUŽEB</w:t>
      </w:r>
    </w:p>
    <w:p w14:paraId="5A8BD69C" w14:textId="77777777" w:rsidR="00E57591" w:rsidRPr="00F36526" w:rsidRDefault="00DE46B5" w:rsidP="0013181A">
      <w:pPr>
        <w:pStyle w:val="Nadpis1"/>
        <w:rPr>
          <w:rFonts w:asciiTheme="minorHAnsi" w:hAnsiTheme="minorHAnsi"/>
          <w:sz w:val="22"/>
          <w:szCs w:val="22"/>
          <w:lang w:val="cs-CZ"/>
        </w:rPr>
      </w:pPr>
      <w:r w:rsidRPr="00F27EF5">
        <w:rPr>
          <w:rFonts w:asciiTheme="minorHAnsi" w:hAnsiTheme="minorHAnsi"/>
          <w:sz w:val="22"/>
          <w:szCs w:val="22"/>
        </w:rPr>
        <w:t>uzavřená dle ust. § 17</w:t>
      </w:r>
      <w:r w:rsidR="00AD5465">
        <w:rPr>
          <w:rFonts w:asciiTheme="minorHAnsi" w:hAnsiTheme="minorHAnsi"/>
          <w:sz w:val="22"/>
          <w:szCs w:val="22"/>
          <w:lang w:val="cs-CZ"/>
        </w:rPr>
        <w:t>46 odst. 2</w:t>
      </w:r>
      <w:r w:rsidRPr="00F27EF5">
        <w:rPr>
          <w:rFonts w:asciiTheme="minorHAnsi" w:hAnsiTheme="minorHAnsi"/>
          <w:sz w:val="22"/>
          <w:szCs w:val="22"/>
        </w:rPr>
        <w:t xml:space="preserve"> zákona č. 89/2012 Sb.,</w:t>
      </w:r>
      <w:r w:rsidR="0013181A">
        <w:rPr>
          <w:rFonts w:asciiTheme="minorHAnsi" w:hAnsiTheme="minorHAnsi"/>
          <w:sz w:val="22"/>
          <w:szCs w:val="22"/>
          <w:lang w:val="cs-CZ"/>
        </w:rPr>
        <w:t xml:space="preserve"> </w:t>
      </w:r>
      <w:r w:rsidRPr="0013181A">
        <w:rPr>
          <w:rFonts w:asciiTheme="minorHAnsi" w:hAnsiTheme="minorHAnsi"/>
          <w:sz w:val="22"/>
          <w:szCs w:val="22"/>
        </w:rPr>
        <w:t>občansk</w:t>
      </w:r>
      <w:r w:rsidR="0013181A" w:rsidRPr="0013181A">
        <w:rPr>
          <w:rFonts w:asciiTheme="minorHAnsi" w:hAnsiTheme="minorHAnsi"/>
          <w:sz w:val="22"/>
          <w:szCs w:val="22"/>
        </w:rPr>
        <w:t>ý zákoník</w:t>
      </w:r>
      <w:r w:rsidR="00F36526">
        <w:rPr>
          <w:rFonts w:asciiTheme="minorHAnsi" w:hAnsiTheme="minorHAnsi"/>
          <w:sz w:val="22"/>
          <w:szCs w:val="22"/>
          <w:lang w:val="cs-CZ"/>
        </w:rPr>
        <w:t>, ve znění pozdějších předpisů, mezi:</w:t>
      </w:r>
    </w:p>
    <w:p w14:paraId="41B4F776" w14:textId="77777777" w:rsidR="00E57591" w:rsidRPr="00F27EF5" w:rsidRDefault="002F2205" w:rsidP="00F27EF5">
      <w:pPr>
        <w:tabs>
          <w:tab w:val="left" w:pos="567"/>
        </w:tabs>
        <w:jc w:val="center"/>
        <w:rPr>
          <w:rFonts w:asciiTheme="minorHAnsi" w:hAnsiTheme="minorHAnsi"/>
          <w:b/>
          <w:sz w:val="28"/>
        </w:rPr>
      </w:pPr>
      <w:r>
        <w:rPr>
          <w:rFonts w:asciiTheme="minorHAnsi" w:hAnsiTheme="minorHAnsi"/>
          <w:b/>
          <w:sz w:val="28"/>
        </w:rPr>
        <w:pict w14:anchorId="22A39D62">
          <v:rect id="_x0000_i1025" style="width:0;height:1.5pt" o:hralign="center" o:hrstd="t" o:hr="t" fillcolor="#a0a0a0" stroked="f"/>
        </w:pict>
      </w:r>
    </w:p>
    <w:p w14:paraId="56864D12" w14:textId="77777777" w:rsidR="00FD7E74" w:rsidRPr="00F27EF5" w:rsidRDefault="00FD7E74">
      <w:pPr>
        <w:rPr>
          <w:rFonts w:asciiTheme="minorHAnsi" w:hAnsiTheme="minorHAnsi"/>
          <w:sz w:val="22"/>
        </w:rPr>
      </w:pPr>
    </w:p>
    <w:p w14:paraId="4AA90B52" w14:textId="77777777" w:rsidR="00FD7E74" w:rsidRPr="00F27EF5" w:rsidRDefault="00FD7E74" w:rsidP="002A6B01">
      <w:pPr>
        <w:pStyle w:val="nadpisvesmlouvch"/>
        <w:numPr>
          <w:ilvl w:val="0"/>
          <w:numId w:val="5"/>
        </w:numPr>
      </w:pPr>
    </w:p>
    <w:p w14:paraId="52241FA1" w14:textId="77777777" w:rsidR="00FD7E74" w:rsidRPr="00F27EF5" w:rsidRDefault="00FD7E74" w:rsidP="002F5E72">
      <w:pPr>
        <w:pStyle w:val="nadpisvesmlouvch"/>
      </w:pPr>
      <w:r w:rsidRPr="00F27EF5">
        <w:t>Smluvní strany</w:t>
      </w:r>
    </w:p>
    <w:p w14:paraId="4EDE5155" w14:textId="77777777" w:rsidR="000B48C1" w:rsidRPr="00F27EF5" w:rsidRDefault="000B48C1">
      <w:pPr>
        <w:jc w:val="center"/>
        <w:rPr>
          <w:rFonts w:asciiTheme="minorHAnsi" w:hAnsiTheme="minorHAnsi"/>
          <w:sz w:val="22"/>
        </w:rPr>
      </w:pPr>
    </w:p>
    <w:p w14:paraId="6C8AF8D4" w14:textId="77777777" w:rsidR="00BF5F34" w:rsidRPr="00EF1435" w:rsidRDefault="004A1219" w:rsidP="00BF5F34">
      <w:pPr>
        <w:rPr>
          <w:rFonts w:ascii="Calibri" w:hAnsi="Calibri"/>
          <w:bCs/>
          <w:sz w:val="22"/>
          <w:szCs w:val="22"/>
        </w:rPr>
      </w:pPr>
      <w:r w:rsidRPr="00F27EF5">
        <w:rPr>
          <w:rFonts w:asciiTheme="minorHAnsi" w:hAnsiTheme="minorHAnsi"/>
          <w:b/>
          <w:sz w:val="22"/>
        </w:rPr>
        <w:t>Objednatel:</w:t>
      </w:r>
      <w:r w:rsidRPr="00F27EF5">
        <w:rPr>
          <w:rFonts w:asciiTheme="minorHAnsi" w:hAnsiTheme="minorHAnsi"/>
          <w:b/>
          <w:sz w:val="22"/>
        </w:rPr>
        <w:tab/>
      </w:r>
      <w:r w:rsidR="00BF5F34" w:rsidRPr="00EF1435">
        <w:rPr>
          <w:rFonts w:ascii="Calibri" w:hAnsi="Calibri"/>
          <w:bCs/>
          <w:sz w:val="22"/>
          <w:szCs w:val="22"/>
        </w:rPr>
        <w:t>Brněnské komunikace a.s.</w:t>
      </w:r>
    </w:p>
    <w:p w14:paraId="2A78D008" w14:textId="77777777" w:rsidR="00BF5F34" w:rsidRPr="00BF5F34" w:rsidRDefault="00BF5F34" w:rsidP="00BF5F34">
      <w:pPr>
        <w:ind w:left="708" w:firstLine="708"/>
        <w:rPr>
          <w:rFonts w:ascii="Calibri" w:hAnsi="Calibri"/>
          <w:sz w:val="22"/>
          <w:szCs w:val="22"/>
        </w:rPr>
      </w:pPr>
      <w:r w:rsidRPr="00BF5F34">
        <w:rPr>
          <w:rFonts w:ascii="Calibri" w:hAnsi="Calibri"/>
          <w:sz w:val="22"/>
          <w:szCs w:val="22"/>
        </w:rPr>
        <w:t>se sídlem Renneská třída 787/</w:t>
      </w:r>
      <w:proofErr w:type="gramStart"/>
      <w:r w:rsidRPr="00BF5F34">
        <w:rPr>
          <w:rFonts w:ascii="Calibri" w:hAnsi="Calibri"/>
          <w:sz w:val="22"/>
          <w:szCs w:val="22"/>
        </w:rPr>
        <w:t>1a</w:t>
      </w:r>
      <w:proofErr w:type="gramEnd"/>
      <w:r w:rsidRPr="00BF5F34">
        <w:rPr>
          <w:rFonts w:ascii="Calibri" w:hAnsi="Calibri"/>
          <w:sz w:val="22"/>
          <w:szCs w:val="22"/>
        </w:rPr>
        <w:t>, 639 00 Brno - Štýřice</w:t>
      </w:r>
    </w:p>
    <w:p w14:paraId="77D195D9" w14:textId="77777777" w:rsidR="00BF5F34" w:rsidRPr="00BF5F34" w:rsidRDefault="00BF5F34" w:rsidP="00BF5F34">
      <w:pPr>
        <w:ind w:left="708" w:firstLine="708"/>
        <w:rPr>
          <w:rFonts w:ascii="Calibri" w:hAnsi="Calibri"/>
          <w:sz w:val="22"/>
          <w:szCs w:val="22"/>
        </w:rPr>
      </w:pPr>
      <w:r w:rsidRPr="00BF5F34">
        <w:rPr>
          <w:rFonts w:ascii="Calibri" w:hAnsi="Calibri"/>
          <w:sz w:val="22"/>
          <w:szCs w:val="22"/>
        </w:rPr>
        <w:t>IČO: 60733098</w:t>
      </w:r>
    </w:p>
    <w:p w14:paraId="3E6EA8F5" w14:textId="77777777" w:rsidR="00BF5F34" w:rsidRPr="00BF5F34" w:rsidRDefault="00BF5F34" w:rsidP="00BF5F34">
      <w:pPr>
        <w:ind w:left="708" w:firstLine="708"/>
        <w:rPr>
          <w:rFonts w:ascii="Calibri" w:hAnsi="Calibri"/>
          <w:sz w:val="22"/>
          <w:szCs w:val="22"/>
        </w:rPr>
      </w:pPr>
      <w:r w:rsidRPr="00BF5F34">
        <w:rPr>
          <w:rFonts w:ascii="Calibri" w:hAnsi="Calibri"/>
          <w:sz w:val="22"/>
          <w:szCs w:val="22"/>
        </w:rPr>
        <w:t>DIČ: CZ60733098</w:t>
      </w:r>
    </w:p>
    <w:p w14:paraId="3654940C" w14:textId="77777777" w:rsidR="00BF5F34" w:rsidRPr="00BF5F34" w:rsidRDefault="00BF5F34" w:rsidP="00BF5F34">
      <w:pPr>
        <w:ind w:left="708" w:firstLine="708"/>
        <w:rPr>
          <w:rFonts w:ascii="Calibri" w:hAnsi="Calibri"/>
          <w:sz w:val="22"/>
          <w:szCs w:val="22"/>
        </w:rPr>
      </w:pPr>
      <w:r w:rsidRPr="00BF5F34">
        <w:rPr>
          <w:rFonts w:ascii="Calibri" w:hAnsi="Calibri"/>
          <w:sz w:val="22"/>
          <w:szCs w:val="22"/>
        </w:rPr>
        <w:t>bankovní spojení: Československá obchodní banka, a.s.</w:t>
      </w:r>
    </w:p>
    <w:p w14:paraId="65C0706A" w14:textId="77777777" w:rsidR="00BF5F34" w:rsidRPr="00BF5F34" w:rsidRDefault="00BF5F34" w:rsidP="00BF5F34">
      <w:pPr>
        <w:ind w:left="708" w:firstLine="708"/>
        <w:rPr>
          <w:rFonts w:ascii="Calibri" w:hAnsi="Calibri"/>
          <w:sz w:val="22"/>
          <w:szCs w:val="22"/>
        </w:rPr>
      </w:pPr>
      <w:r w:rsidRPr="00BF5F34">
        <w:rPr>
          <w:rFonts w:ascii="Calibri" w:hAnsi="Calibri"/>
          <w:sz w:val="22"/>
          <w:szCs w:val="22"/>
        </w:rPr>
        <w:t>účet č.: 382286023/0300</w:t>
      </w:r>
    </w:p>
    <w:p w14:paraId="22A58D78" w14:textId="631778BD" w:rsidR="00BF5F34" w:rsidRPr="00BF5F34" w:rsidRDefault="00BF5F34" w:rsidP="00BF5F34">
      <w:pPr>
        <w:rPr>
          <w:rFonts w:ascii="Calibri" w:hAnsi="Calibri"/>
          <w:sz w:val="22"/>
          <w:szCs w:val="22"/>
        </w:rPr>
      </w:pPr>
      <w:r w:rsidRPr="00BF5F34">
        <w:rPr>
          <w:rFonts w:ascii="Calibri" w:hAnsi="Calibri"/>
          <w:sz w:val="22"/>
          <w:szCs w:val="22"/>
        </w:rPr>
        <w:tab/>
      </w:r>
      <w:r w:rsidRPr="00BF5F34">
        <w:rPr>
          <w:rFonts w:ascii="Calibri" w:hAnsi="Calibri"/>
          <w:sz w:val="22"/>
          <w:szCs w:val="22"/>
        </w:rPr>
        <w:tab/>
        <w:t>zapsán dne 1.1.1995 v obchodním rejstříku u KS v Brně, oddíl B, vložka 1479</w:t>
      </w:r>
    </w:p>
    <w:p w14:paraId="4430EAD8" w14:textId="77777777" w:rsidR="00BF5F34" w:rsidRPr="00BF5F34" w:rsidRDefault="00BF5F34" w:rsidP="00BF5F34">
      <w:pPr>
        <w:tabs>
          <w:tab w:val="left" w:pos="1418"/>
        </w:tabs>
        <w:ind w:left="1416"/>
        <w:rPr>
          <w:rFonts w:ascii="Calibri" w:hAnsi="Calibri"/>
          <w:sz w:val="22"/>
          <w:szCs w:val="22"/>
        </w:rPr>
      </w:pPr>
      <w:r w:rsidRPr="00BF5F34">
        <w:rPr>
          <w:rFonts w:ascii="Calibri" w:hAnsi="Calibri"/>
          <w:sz w:val="22"/>
          <w:szCs w:val="22"/>
        </w:rPr>
        <w:tab/>
        <w:t xml:space="preserve">zastoupen </w:t>
      </w:r>
      <w:r w:rsidRPr="00BF5F34">
        <w:rPr>
          <w:rFonts w:ascii="Calibri" w:hAnsi="Calibri"/>
          <w:sz w:val="22"/>
          <w:szCs w:val="22"/>
        </w:rPr>
        <w:tab/>
        <w:t>Ing. Petrem Kratochvílem, předsedou představenstva,</w:t>
      </w:r>
    </w:p>
    <w:p w14:paraId="23AE276E" w14:textId="77777777" w:rsidR="00BF5F34" w:rsidRPr="00BF5F34" w:rsidRDefault="00BF5F34" w:rsidP="00BF5F34">
      <w:pPr>
        <w:tabs>
          <w:tab w:val="left" w:pos="1418"/>
        </w:tabs>
        <w:ind w:left="1416"/>
        <w:rPr>
          <w:rFonts w:ascii="Calibri" w:hAnsi="Calibri"/>
          <w:sz w:val="22"/>
          <w:szCs w:val="22"/>
        </w:rPr>
      </w:pPr>
      <w:r w:rsidRPr="00BF5F34">
        <w:rPr>
          <w:rFonts w:ascii="Calibri" w:hAnsi="Calibri"/>
          <w:sz w:val="22"/>
          <w:szCs w:val="22"/>
        </w:rPr>
        <w:tab/>
        <w:t xml:space="preserve">                 </w:t>
      </w:r>
      <w:r w:rsidRPr="00BF5F34">
        <w:rPr>
          <w:rFonts w:ascii="Calibri" w:hAnsi="Calibri"/>
          <w:sz w:val="22"/>
          <w:szCs w:val="22"/>
        </w:rPr>
        <w:tab/>
        <w:t xml:space="preserve">Mgr. Filipem </w:t>
      </w:r>
      <w:proofErr w:type="spellStart"/>
      <w:r w:rsidRPr="00BF5F34">
        <w:rPr>
          <w:rFonts w:ascii="Calibri" w:hAnsi="Calibri"/>
          <w:sz w:val="22"/>
          <w:szCs w:val="22"/>
        </w:rPr>
        <w:t>Lederem</w:t>
      </w:r>
      <w:proofErr w:type="spellEnd"/>
      <w:r w:rsidRPr="00BF5F34">
        <w:rPr>
          <w:rFonts w:ascii="Calibri" w:hAnsi="Calibri"/>
          <w:sz w:val="22"/>
          <w:szCs w:val="22"/>
        </w:rPr>
        <w:t>, místopředsedou představenstva</w:t>
      </w:r>
    </w:p>
    <w:p w14:paraId="6B2B5AF5" w14:textId="167FD80F" w:rsidR="00BF5F34" w:rsidRPr="00BF5F34" w:rsidRDefault="00BF5F34" w:rsidP="00BF5F34">
      <w:pPr>
        <w:rPr>
          <w:rFonts w:ascii="Calibri" w:hAnsi="Calibri"/>
          <w:sz w:val="22"/>
          <w:szCs w:val="22"/>
        </w:rPr>
      </w:pPr>
      <w:r w:rsidRPr="00BF5F34">
        <w:rPr>
          <w:rFonts w:ascii="Calibri" w:hAnsi="Calibri"/>
          <w:sz w:val="22"/>
          <w:szCs w:val="22"/>
        </w:rPr>
        <w:tab/>
      </w:r>
      <w:r w:rsidRPr="00BF5F34">
        <w:rPr>
          <w:rFonts w:ascii="Calibri" w:hAnsi="Calibri"/>
          <w:sz w:val="22"/>
          <w:szCs w:val="22"/>
        </w:rPr>
        <w:tab/>
        <w:t>ve věcech běžného plnění dohody:</w:t>
      </w:r>
    </w:p>
    <w:p w14:paraId="794D6B73" w14:textId="137B08AD" w:rsidR="00BF5F34" w:rsidRPr="00BF5F34" w:rsidRDefault="00BF5F34" w:rsidP="00BF5F34">
      <w:pPr>
        <w:rPr>
          <w:rFonts w:ascii="Calibri" w:hAnsi="Calibri"/>
          <w:sz w:val="22"/>
          <w:szCs w:val="22"/>
        </w:rPr>
      </w:pPr>
      <w:r w:rsidRPr="00BF5F34">
        <w:rPr>
          <w:rFonts w:ascii="Calibri" w:hAnsi="Calibri"/>
          <w:sz w:val="22"/>
          <w:szCs w:val="22"/>
        </w:rPr>
        <w:tab/>
        <w:t xml:space="preserve">      </w:t>
      </w:r>
      <w:r w:rsidRPr="00BF5F34">
        <w:rPr>
          <w:rFonts w:ascii="Calibri" w:hAnsi="Calibri"/>
          <w:sz w:val="22"/>
          <w:szCs w:val="22"/>
        </w:rPr>
        <w:tab/>
      </w:r>
      <w:r w:rsidRPr="00BF5F34">
        <w:rPr>
          <w:rFonts w:ascii="Calibri" w:hAnsi="Calibri"/>
          <w:sz w:val="22"/>
          <w:szCs w:val="22"/>
        </w:rPr>
        <w:tab/>
        <w:t xml:space="preserve">       </w:t>
      </w:r>
      <w:r w:rsidRPr="00BF5F34">
        <w:rPr>
          <w:rFonts w:ascii="Calibri" w:hAnsi="Calibri"/>
          <w:sz w:val="22"/>
          <w:szCs w:val="22"/>
        </w:rPr>
        <w:tab/>
        <w:t>Ing. Luďkem Borovým, generálním ředitelem</w:t>
      </w:r>
    </w:p>
    <w:p w14:paraId="2A20241F" w14:textId="4190726B" w:rsidR="00BF5F34" w:rsidRPr="00BF5F34" w:rsidRDefault="00BF5F34" w:rsidP="00BF5F34">
      <w:pPr>
        <w:rPr>
          <w:rFonts w:ascii="Calibri" w:hAnsi="Calibri"/>
          <w:sz w:val="22"/>
          <w:szCs w:val="22"/>
        </w:rPr>
      </w:pPr>
      <w:r w:rsidRPr="00BF5F34">
        <w:rPr>
          <w:rFonts w:ascii="Calibri" w:hAnsi="Calibri"/>
          <w:sz w:val="22"/>
          <w:szCs w:val="22"/>
        </w:rPr>
        <w:tab/>
      </w:r>
      <w:r w:rsidRPr="00BF5F34">
        <w:rPr>
          <w:rFonts w:ascii="Calibri" w:hAnsi="Calibri"/>
          <w:sz w:val="22"/>
          <w:szCs w:val="22"/>
        </w:rPr>
        <w:tab/>
        <w:t>ve věcech technických</w:t>
      </w:r>
    </w:p>
    <w:p w14:paraId="2E169127" w14:textId="77777777" w:rsidR="00BF5F34" w:rsidRPr="00BF5F34" w:rsidRDefault="00BF5F34" w:rsidP="00BF5F34">
      <w:pPr>
        <w:ind w:left="2127" w:firstLine="709"/>
        <w:rPr>
          <w:rFonts w:ascii="Calibri" w:hAnsi="Calibri"/>
          <w:sz w:val="22"/>
          <w:szCs w:val="22"/>
        </w:rPr>
      </w:pPr>
      <w:r w:rsidRPr="00BF5F34">
        <w:rPr>
          <w:rFonts w:ascii="Calibri" w:hAnsi="Calibri"/>
          <w:sz w:val="22"/>
          <w:szCs w:val="22"/>
        </w:rPr>
        <w:t xml:space="preserve">Ing. Janem </w:t>
      </w:r>
      <w:proofErr w:type="spellStart"/>
      <w:r w:rsidRPr="00BF5F34">
        <w:rPr>
          <w:rFonts w:ascii="Calibri" w:hAnsi="Calibri"/>
          <w:sz w:val="22"/>
          <w:szCs w:val="22"/>
        </w:rPr>
        <w:t>Klištincem</w:t>
      </w:r>
      <w:proofErr w:type="spellEnd"/>
      <w:r w:rsidRPr="00BF5F34">
        <w:rPr>
          <w:rFonts w:ascii="Calibri" w:hAnsi="Calibri"/>
          <w:sz w:val="22"/>
          <w:szCs w:val="22"/>
        </w:rPr>
        <w:t>, provozním ředitelem</w:t>
      </w:r>
    </w:p>
    <w:p w14:paraId="32CB617B" w14:textId="77777777" w:rsidR="00BF5F34" w:rsidRPr="00BF5F34" w:rsidRDefault="00BF5F34" w:rsidP="00BF5F34">
      <w:pPr>
        <w:ind w:left="2835" w:hanging="992"/>
        <w:rPr>
          <w:rFonts w:ascii="Calibri" w:hAnsi="Calibri"/>
          <w:sz w:val="22"/>
          <w:szCs w:val="22"/>
        </w:rPr>
      </w:pPr>
      <w:r w:rsidRPr="00BF5F34">
        <w:rPr>
          <w:rFonts w:ascii="Calibri" w:hAnsi="Calibri"/>
          <w:sz w:val="22"/>
          <w:szCs w:val="22"/>
        </w:rPr>
        <w:t xml:space="preserve">      </w:t>
      </w:r>
      <w:r w:rsidRPr="00BF5F34">
        <w:rPr>
          <w:rFonts w:ascii="Calibri" w:hAnsi="Calibri"/>
          <w:sz w:val="22"/>
          <w:szCs w:val="22"/>
        </w:rPr>
        <w:tab/>
        <w:t xml:space="preserve">Mgr. Jakubem </w:t>
      </w:r>
      <w:proofErr w:type="spellStart"/>
      <w:r w:rsidRPr="00BF5F34">
        <w:rPr>
          <w:rFonts w:ascii="Calibri" w:hAnsi="Calibri"/>
          <w:sz w:val="22"/>
          <w:szCs w:val="22"/>
        </w:rPr>
        <w:t>Dědáčkem</w:t>
      </w:r>
      <w:proofErr w:type="spellEnd"/>
      <w:r w:rsidRPr="00BF5F34">
        <w:rPr>
          <w:rFonts w:ascii="Calibri" w:hAnsi="Calibri"/>
          <w:sz w:val="22"/>
          <w:szCs w:val="22"/>
        </w:rPr>
        <w:t>, vedoucím střediska mechanizace a dopravy</w:t>
      </w:r>
    </w:p>
    <w:p w14:paraId="3F677D22" w14:textId="50C26447" w:rsidR="00BF5F34" w:rsidRDefault="00BF5F34" w:rsidP="00BF5F34">
      <w:pPr>
        <w:ind w:left="1416" w:firstLine="2"/>
        <w:rPr>
          <w:rFonts w:ascii="Calibri" w:hAnsi="Calibri"/>
          <w:sz w:val="22"/>
          <w:szCs w:val="22"/>
        </w:rPr>
      </w:pPr>
      <w:r w:rsidRPr="00BF5F34">
        <w:rPr>
          <w:rFonts w:ascii="Calibri" w:hAnsi="Calibri"/>
          <w:sz w:val="22"/>
        </w:rPr>
        <w:t xml:space="preserve">středisko 2300 - </w:t>
      </w:r>
      <w:r w:rsidRPr="00BF5F34">
        <w:rPr>
          <w:rFonts w:ascii="Calibri" w:hAnsi="Calibri"/>
          <w:sz w:val="22"/>
          <w:szCs w:val="22"/>
        </w:rPr>
        <w:t>středisko mechanizace a dopravy</w:t>
      </w:r>
    </w:p>
    <w:p w14:paraId="4C8DEA0F" w14:textId="3A85E9AC" w:rsidR="00BF5F34" w:rsidRPr="00BF5F34" w:rsidRDefault="00BF5F34" w:rsidP="00BF5F34">
      <w:pPr>
        <w:ind w:left="1416" w:firstLine="2"/>
        <w:rPr>
          <w:rFonts w:ascii="Calibri" w:hAnsi="Calibri"/>
          <w:sz w:val="22"/>
          <w:szCs w:val="22"/>
        </w:rPr>
      </w:pPr>
      <w:r w:rsidRPr="00F36526">
        <w:rPr>
          <w:rFonts w:asciiTheme="minorHAnsi" w:hAnsiTheme="minorHAnsi"/>
          <w:sz w:val="22"/>
        </w:rPr>
        <w:t xml:space="preserve">č. smlouvy </w:t>
      </w:r>
      <w:proofErr w:type="gramStart"/>
      <w:r>
        <w:rPr>
          <w:rFonts w:asciiTheme="minorHAnsi" w:hAnsiTheme="minorHAnsi"/>
          <w:sz w:val="22"/>
        </w:rPr>
        <w:t>objednatele:…</w:t>
      </w:r>
      <w:proofErr w:type="gramEnd"/>
      <w:r>
        <w:rPr>
          <w:rFonts w:asciiTheme="minorHAnsi" w:hAnsiTheme="minorHAnsi"/>
          <w:sz w:val="22"/>
        </w:rPr>
        <w:t>………….</w:t>
      </w:r>
    </w:p>
    <w:p w14:paraId="6DFC9C74" w14:textId="003845D7" w:rsidR="007F2383" w:rsidRPr="00F27EF5" w:rsidRDefault="007F2383" w:rsidP="00BF5F34">
      <w:pPr>
        <w:ind w:left="707" w:firstLine="709"/>
        <w:rPr>
          <w:rFonts w:asciiTheme="minorHAnsi" w:hAnsiTheme="minorHAnsi"/>
          <w:sz w:val="22"/>
        </w:rPr>
      </w:pPr>
      <w:r>
        <w:rPr>
          <w:rFonts w:asciiTheme="minorHAnsi" w:hAnsiTheme="minorHAnsi"/>
          <w:sz w:val="22"/>
        </w:rPr>
        <w:t>(dále jen „objednatel“)</w:t>
      </w:r>
    </w:p>
    <w:p w14:paraId="0F0B08E0" w14:textId="77777777" w:rsidR="00FD7E74" w:rsidRPr="00F27EF5" w:rsidRDefault="00FD7E74">
      <w:pPr>
        <w:rPr>
          <w:rFonts w:asciiTheme="minorHAnsi" w:hAnsiTheme="minorHAnsi"/>
          <w:sz w:val="22"/>
        </w:rPr>
      </w:pPr>
    </w:p>
    <w:p w14:paraId="3560413B" w14:textId="77777777" w:rsidR="00FD7E74" w:rsidRPr="00F27EF5" w:rsidRDefault="00FD7E74">
      <w:pPr>
        <w:rPr>
          <w:rFonts w:asciiTheme="minorHAnsi" w:hAnsiTheme="minorHAnsi"/>
          <w:sz w:val="22"/>
        </w:rPr>
      </w:pPr>
      <w:r w:rsidRPr="00F27EF5">
        <w:rPr>
          <w:rFonts w:asciiTheme="minorHAnsi" w:hAnsiTheme="minorHAnsi"/>
          <w:sz w:val="22"/>
        </w:rPr>
        <w:t>a</w:t>
      </w:r>
    </w:p>
    <w:p w14:paraId="48B355B1" w14:textId="77777777" w:rsidR="00FD7E74" w:rsidRPr="00F27EF5" w:rsidRDefault="00FD7E74">
      <w:pPr>
        <w:rPr>
          <w:rFonts w:asciiTheme="minorHAnsi" w:hAnsiTheme="minorHAnsi"/>
          <w:sz w:val="22"/>
        </w:rPr>
      </w:pPr>
    </w:p>
    <w:p w14:paraId="22EB384D" w14:textId="77777777" w:rsidR="007F2383" w:rsidRPr="00F27EF5" w:rsidRDefault="003F4926" w:rsidP="007F2383">
      <w:pPr>
        <w:rPr>
          <w:rFonts w:asciiTheme="minorHAnsi" w:hAnsiTheme="minorHAnsi"/>
          <w:sz w:val="22"/>
        </w:rPr>
      </w:pPr>
      <w:r w:rsidRPr="00F27EF5">
        <w:rPr>
          <w:rFonts w:asciiTheme="minorHAnsi" w:hAnsiTheme="minorHAnsi"/>
          <w:b/>
          <w:sz w:val="22"/>
        </w:rPr>
        <w:t>Poskytova</w:t>
      </w:r>
      <w:r w:rsidR="00354239" w:rsidRPr="00F27EF5">
        <w:rPr>
          <w:rFonts w:asciiTheme="minorHAnsi" w:hAnsiTheme="minorHAnsi"/>
          <w:b/>
          <w:sz w:val="22"/>
        </w:rPr>
        <w:t>tel:</w:t>
      </w:r>
      <w:r w:rsidR="00354239" w:rsidRPr="00F27EF5">
        <w:rPr>
          <w:rFonts w:asciiTheme="minorHAnsi" w:hAnsiTheme="minorHAnsi"/>
          <w:sz w:val="22"/>
        </w:rPr>
        <w:tab/>
      </w:r>
      <w:r w:rsidR="007F2383" w:rsidRPr="007F2383">
        <w:rPr>
          <w:rFonts w:asciiTheme="minorHAnsi" w:hAnsiTheme="minorHAnsi"/>
          <w:b/>
          <w:sz w:val="22"/>
          <w:highlight w:val="yellow"/>
        </w:rPr>
        <w:t>….</w:t>
      </w:r>
    </w:p>
    <w:p w14:paraId="34DBA303" w14:textId="77777777" w:rsidR="007F2383" w:rsidRPr="00F27EF5" w:rsidRDefault="007F2383" w:rsidP="007F2383">
      <w:pPr>
        <w:ind w:left="708" w:firstLine="708"/>
        <w:rPr>
          <w:rFonts w:asciiTheme="minorHAnsi" w:hAnsiTheme="minorHAnsi"/>
          <w:sz w:val="22"/>
        </w:rPr>
      </w:pPr>
      <w:r w:rsidRPr="00F27EF5">
        <w:rPr>
          <w:rFonts w:asciiTheme="minorHAnsi" w:hAnsiTheme="minorHAnsi"/>
          <w:sz w:val="22"/>
        </w:rPr>
        <w:t>se sídlem</w:t>
      </w:r>
      <w:r w:rsidRPr="007F2383">
        <w:rPr>
          <w:rFonts w:asciiTheme="minorHAnsi" w:hAnsiTheme="minorHAnsi"/>
          <w:b/>
          <w:sz w:val="22"/>
          <w:highlight w:val="yellow"/>
        </w:rPr>
        <w:t>….</w:t>
      </w:r>
    </w:p>
    <w:p w14:paraId="6909770A" w14:textId="77777777" w:rsidR="007F2383" w:rsidRPr="00F27EF5" w:rsidRDefault="007F2383" w:rsidP="007F2383">
      <w:pPr>
        <w:ind w:left="708" w:firstLine="708"/>
        <w:rPr>
          <w:rFonts w:asciiTheme="minorHAnsi" w:hAnsiTheme="minorHAnsi"/>
          <w:sz w:val="22"/>
        </w:rPr>
      </w:pPr>
      <w:r w:rsidRPr="00F27EF5">
        <w:rPr>
          <w:rFonts w:asciiTheme="minorHAnsi" w:hAnsiTheme="minorHAnsi"/>
          <w:sz w:val="22"/>
        </w:rPr>
        <w:t>IČ</w:t>
      </w:r>
      <w:r>
        <w:rPr>
          <w:rFonts w:asciiTheme="minorHAnsi" w:hAnsiTheme="minorHAnsi"/>
          <w:sz w:val="22"/>
        </w:rPr>
        <w:t>O</w:t>
      </w:r>
      <w:r w:rsidRPr="00F27EF5">
        <w:rPr>
          <w:rFonts w:asciiTheme="minorHAnsi" w:hAnsiTheme="minorHAnsi"/>
          <w:sz w:val="22"/>
        </w:rPr>
        <w:t xml:space="preserve">: </w:t>
      </w:r>
      <w:r w:rsidRPr="007F2383">
        <w:rPr>
          <w:rFonts w:asciiTheme="minorHAnsi" w:hAnsiTheme="minorHAnsi"/>
          <w:b/>
          <w:sz w:val="22"/>
          <w:highlight w:val="yellow"/>
        </w:rPr>
        <w:t>….</w:t>
      </w:r>
    </w:p>
    <w:p w14:paraId="2B28A961" w14:textId="77777777" w:rsidR="007F2383" w:rsidRPr="00F27EF5" w:rsidRDefault="007F2383" w:rsidP="007F2383">
      <w:pPr>
        <w:ind w:left="708" w:firstLine="708"/>
        <w:rPr>
          <w:rFonts w:asciiTheme="minorHAnsi" w:hAnsiTheme="minorHAnsi"/>
          <w:sz w:val="22"/>
        </w:rPr>
      </w:pPr>
      <w:r w:rsidRPr="00F27EF5">
        <w:rPr>
          <w:rFonts w:asciiTheme="minorHAnsi" w:hAnsiTheme="minorHAnsi"/>
          <w:sz w:val="22"/>
        </w:rPr>
        <w:t>DIČ: CZ</w:t>
      </w:r>
      <w:r w:rsidRPr="007F2383">
        <w:rPr>
          <w:rFonts w:asciiTheme="minorHAnsi" w:hAnsiTheme="minorHAnsi"/>
          <w:b/>
          <w:sz w:val="22"/>
          <w:highlight w:val="yellow"/>
        </w:rPr>
        <w:t>….</w:t>
      </w:r>
    </w:p>
    <w:p w14:paraId="51F6B38C" w14:textId="77777777" w:rsidR="007F2383" w:rsidRPr="00F27EF5" w:rsidRDefault="007F2383" w:rsidP="007F2383">
      <w:pPr>
        <w:ind w:left="708" w:firstLine="708"/>
        <w:rPr>
          <w:rFonts w:asciiTheme="minorHAnsi" w:hAnsiTheme="minorHAnsi"/>
          <w:sz w:val="22"/>
        </w:rPr>
      </w:pPr>
      <w:r w:rsidRPr="00F27EF5">
        <w:rPr>
          <w:rFonts w:asciiTheme="minorHAnsi" w:hAnsiTheme="minorHAnsi"/>
          <w:sz w:val="22"/>
        </w:rPr>
        <w:t xml:space="preserve">bankovní spojení: </w:t>
      </w:r>
      <w:r w:rsidRPr="007F2383">
        <w:rPr>
          <w:rFonts w:asciiTheme="minorHAnsi" w:hAnsiTheme="minorHAnsi"/>
          <w:b/>
          <w:sz w:val="22"/>
          <w:highlight w:val="yellow"/>
        </w:rPr>
        <w:t>….</w:t>
      </w:r>
    </w:p>
    <w:p w14:paraId="0052DC61" w14:textId="77777777" w:rsidR="007F2383" w:rsidRPr="00F27EF5" w:rsidRDefault="007F2383" w:rsidP="007F2383">
      <w:pPr>
        <w:ind w:left="2128" w:firstLine="708"/>
        <w:rPr>
          <w:rFonts w:asciiTheme="minorHAnsi" w:hAnsiTheme="minorHAnsi"/>
          <w:sz w:val="22"/>
        </w:rPr>
      </w:pPr>
      <w:r w:rsidRPr="00F27EF5">
        <w:rPr>
          <w:rFonts w:asciiTheme="minorHAnsi" w:hAnsiTheme="minorHAnsi"/>
          <w:sz w:val="22"/>
        </w:rPr>
        <w:t xml:space="preserve">účet </w:t>
      </w:r>
      <w:r w:rsidRPr="007F2383">
        <w:rPr>
          <w:rFonts w:asciiTheme="minorHAnsi" w:hAnsiTheme="minorHAnsi"/>
          <w:b/>
          <w:sz w:val="22"/>
          <w:highlight w:val="yellow"/>
        </w:rPr>
        <w:t>….</w:t>
      </w:r>
    </w:p>
    <w:p w14:paraId="05DD128A" w14:textId="77777777" w:rsidR="007F2383" w:rsidRPr="00F27EF5" w:rsidRDefault="007F2383" w:rsidP="007F2383">
      <w:pPr>
        <w:ind w:left="708" w:firstLine="708"/>
        <w:rPr>
          <w:rFonts w:asciiTheme="minorHAnsi" w:hAnsiTheme="minorHAnsi"/>
          <w:sz w:val="22"/>
        </w:rPr>
      </w:pPr>
      <w:r w:rsidRPr="00F27EF5">
        <w:rPr>
          <w:rFonts w:asciiTheme="minorHAnsi" w:hAnsiTheme="minorHAnsi"/>
          <w:sz w:val="22"/>
        </w:rPr>
        <w:t xml:space="preserve">zapsán v OR u </w:t>
      </w:r>
      <w:r w:rsidRPr="007F2383">
        <w:rPr>
          <w:rFonts w:asciiTheme="minorHAnsi" w:hAnsiTheme="minorHAnsi"/>
          <w:b/>
          <w:sz w:val="22"/>
          <w:highlight w:val="yellow"/>
        </w:rPr>
        <w:t>….</w:t>
      </w:r>
      <w:r w:rsidRPr="00F27EF5">
        <w:rPr>
          <w:rFonts w:asciiTheme="minorHAnsi" w:hAnsiTheme="minorHAnsi"/>
          <w:sz w:val="22"/>
        </w:rPr>
        <w:t xml:space="preserve"> soudu v</w:t>
      </w:r>
      <w:proofErr w:type="gramStart"/>
      <w:r w:rsidRPr="00F27EF5">
        <w:rPr>
          <w:rFonts w:asciiTheme="minorHAnsi" w:hAnsiTheme="minorHAnsi"/>
          <w:sz w:val="22"/>
        </w:rPr>
        <w:t> </w:t>
      </w:r>
      <w:r w:rsidRPr="007F2383">
        <w:rPr>
          <w:rFonts w:asciiTheme="minorHAnsi" w:hAnsiTheme="minorHAnsi"/>
          <w:b/>
          <w:sz w:val="22"/>
          <w:highlight w:val="yellow"/>
        </w:rPr>
        <w:t>….</w:t>
      </w:r>
      <w:proofErr w:type="gramEnd"/>
      <w:r w:rsidRPr="00F27EF5">
        <w:rPr>
          <w:rFonts w:asciiTheme="minorHAnsi" w:hAnsiTheme="minorHAnsi"/>
          <w:sz w:val="22"/>
        </w:rPr>
        <w:t xml:space="preserve">, oddíl </w:t>
      </w:r>
      <w:r w:rsidRPr="007F2383">
        <w:rPr>
          <w:rFonts w:asciiTheme="minorHAnsi" w:hAnsiTheme="minorHAnsi"/>
          <w:b/>
          <w:sz w:val="22"/>
          <w:highlight w:val="yellow"/>
        </w:rPr>
        <w:t>….</w:t>
      </w:r>
      <w:r w:rsidRPr="00F27EF5">
        <w:rPr>
          <w:rFonts w:asciiTheme="minorHAnsi" w:hAnsiTheme="minorHAnsi"/>
          <w:sz w:val="22"/>
        </w:rPr>
        <w:t xml:space="preserve">, vložka </w:t>
      </w:r>
      <w:r w:rsidRPr="007F2383">
        <w:rPr>
          <w:rFonts w:asciiTheme="minorHAnsi" w:hAnsiTheme="minorHAnsi"/>
          <w:b/>
          <w:sz w:val="22"/>
          <w:highlight w:val="yellow"/>
        </w:rPr>
        <w:t>….</w:t>
      </w:r>
    </w:p>
    <w:p w14:paraId="0D1CEC70" w14:textId="77777777" w:rsidR="007F2383" w:rsidRPr="00F27EF5" w:rsidRDefault="007F2383" w:rsidP="007F2383">
      <w:pPr>
        <w:ind w:left="708" w:firstLine="708"/>
        <w:rPr>
          <w:rFonts w:asciiTheme="minorHAnsi" w:hAnsiTheme="minorHAnsi"/>
          <w:sz w:val="22"/>
        </w:rPr>
      </w:pPr>
      <w:r w:rsidRPr="00F27EF5">
        <w:rPr>
          <w:rFonts w:asciiTheme="minorHAnsi" w:hAnsiTheme="minorHAnsi"/>
          <w:b/>
          <w:sz w:val="22"/>
        </w:rPr>
        <w:t>zastoupen</w:t>
      </w:r>
      <w:r w:rsidRPr="00F27EF5">
        <w:rPr>
          <w:rFonts w:asciiTheme="minorHAnsi" w:hAnsiTheme="minorHAnsi"/>
          <w:sz w:val="22"/>
        </w:rPr>
        <w:t xml:space="preserve"> </w:t>
      </w:r>
      <w:r w:rsidRPr="007F2383">
        <w:rPr>
          <w:rFonts w:asciiTheme="minorHAnsi" w:hAnsiTheme="minorHAnsi"/>
          <w:b/>
          <w:sz w:val="22"/>
          <w:highlight w:val="yellow"/>
        </w:rPr>
        <w:t>….</w:t>
      </w:r>
    </w:p>
    <w:p w14:paraId="29A73E4C" w14:textId="77777777" w:rsidR="007F2383" w:rsidRPr="00F36526" w:rsidRDefault="007F2383" w:rsidP="007F2383">
      <w:pPr>
        <w:ind w:left="708" w:firstLine="708"/>
        <w:rPr>
          <w:rFonts w:asciiTheme="minorHAnsi" w:hAnsiTheme="minorHAnsi"/>
          <w:sz w:val="22"/>
        </w:rPr>
      </w:pPr>
      <w:r w:rsidRPr="00F27EF5">
        <w:rPr>
          <w:rFonts w:asciiTheme="minorHAnsi" w:hAnsiTheme="minorHAnsi"/>
          <w:sz w:val="22"/>
        </w:rPr>
        <w:t xml:space="preserve">ve věcech </w:t>
      </w:r>
      <w:proofErr w:type="gramStart"/>
      <w:r w:rsidRPr="00F27EF5">
        <w:rPr>
          <w:rFonts w:asciiTheme="minorHAnsi" w:hAnsiTheme="minorHAnsi"/>
          <w:sz w:val="22"/>
        </w:rPr>
        <w:t xml:space="preserve">technických  </w:t>
      </w:r>
      <w:r w:rsidRPr="007F2383">
        <w:rPr>
          <w:rFonts w:asciiTheme="minorHAnsi" w:hAnsiTheme="minorHAnsi"/>
          <w:b/>
          <w:sz w:val="22"/>
          <w:highlight w:val="yellow"/>
        </w:rPr>
        <w:t>…</w:t>
      </w:r>
      <w:proofErr w:type="gramEnd"/>
      <w:r w:rsidRPr="007F2383">
        <w:rPr>
          <w:rFonts w:asciiTheme="minorHAnsi" w:hAnsiTheme="minorHAnsi"/>
          <w:b/>
          <w:sz w:val="22"/>
          <w:highlight w:val="yellow"/>
        </w:rPr>
        <w:t>.</w:t>
      </w:r>
    </w:p>
    <w:p w14:paraId="100DA059" w14:textId="21808ED7" w:rsidR="007F2383" w:rsidRPr="00F27EF5" w:rsidRDefault="007F2383" w:rsidP="007F2383">
      <w:pPr>
        <w:rPr>
          <w:rFonts w:asciiTheme="minorHAnsi" w:hAnsiTheme="minorHAnsi"/>
          <w:sz w:val="22"/>
        </w:rPr>
      </w:pPr>
      <w:r w:rsidRPr="00F36526">
        <w:rPr>
          <w:rFonts w:asciiTheme="minorHAnsi" w:hAnsiTheme="minorHAnsi"/>
          <w:sz w:val="22"/>
        </w:rPr>
        <w:tab/>
      </w:r>
      <w:r w:rsidRPr="00F36526">
        <w:rPr>
          <w:rFonts w:asciiTheme="minorHAnsi" w:hAnsiTheme="minorHAnsi"/>
          <w:sz w:val="22"/>
        </w:rPr>
        <w:tab/>
        <w:t xml:space="preserve">č. smlouvy </w:t>
      </w:r>
      <w:r w:rsidR="00BF5F34">
        <w:rPr>
          <w:rFonts w:asciiTheme="minorHAnsi" w:hAnsiTheme="minorHAnsi"/>
          <w:sz w:val="22"/>
        </w:rPr>
        <w:t>poskytovatele</w:t>
      </w:r>
      <w:r w:rsidRPr="00F36526">
        <w:rPr>
          <w:rFonts w:asciiTheme="minorHAnsi" w:hAnsiTheme="minorHAnsi"/>
          <w:sz w:val="22"/>
        </w:rPr>
        <w:t>:</w:t>
      </w:r>
      <w:r w:rsidRPr="00F27EF5">
        <w:rPr>
          <w:rFonts w:asciiTheme="minorHAnsi" w:hAnsiTheme="minorHAnsi"/>
          <w:sz w:val="22"/>
        </w:rPr>
        <w:t xml:space="preserve"> </w:t>
      </w:r>
      <w:r w:rsidRPr="007F2383">
        <w:rPr>
          <w:rFonts w:asciiTheme="minorHAnsi" w:hAnsiTheme="minorHAnsi"/>
          <w:b/>
          <w:sz w:val="22"/>
          <w:highlight w:val="yellow"/>
        </w:rPr>
        <w:t>….</w:t>
      </w:r>
    </w:p>
    <w:p w14:paraId="75CD3109" w14:textId="77777777" w:rsidR="004201ED" w:rsidRDefault="007F2383" w:rsidP="007F2383">
      <w:pPr>
        <w:rPr>
          <w:rFonts w:asciiTheme="minorHAnsi" w:hAnsiTheme="minorHAnsi"/>
          <w:sz w:val="22"/>
        </w:rPr>
      </w:pPr>
      <w:r>
        <w:rPr>
          <w:rFonts w:asciiTheme="minorHAnsi" w:hAnsiTheme="minorHAnsi"/>
          <w:sz w:val="22"/>
        </w:rPr>
        <w:tab/>
      </w:r>
      <w:r>
        <w:rPr>
          <w:rFonts w:asciiTheme="minorHAnsi" w:hAnsiTheme="minorHAnsi"/>
          <w:sz w:val="22"/>
        </w:rPr>
        <w:tab/>
        <w:t>(dále jen „poskytovatel“)</w:t>
      </w:r>
    </w:p>
    <w:p w14:paraId="5BDF1F64" w14:textId="77777777" w:rsidR="004B2B4E" w:rsidRDefault="004B2B4E">
      <w:pPr>
        <w:rPr>
          <w:rFonts w:asciiTheme="minorHAnsi" w:hAnsiTheme="minorHAnsi"/>
          <w:sz w:val="22"/>
        </w:rPr>
      </w:pPr>
    </w:p>
    <w:p w14:paraId="19C41DF7" w14:textId="77777777" w:rsidR="004B2B4E" w:rsidRPr="00F27EF5" w:rsidRDefault="004B2B4E">
      <w:pPr>
        <w:rPr>
          <w:rFonts w:asciiTheme="minorHAnsi" w:hAnsiTheme="minorHAnsi"/>
          <w:sz w:val="22"/>
        </w:rPr>
      </w:pPr>
    </w:p>
    <w:p w14:paraId="13BE5005" w14:textId="77777777" w:rsidR="00FD7E74" w:rsidRPr="00F27EF5" w:rsidRDefault="00FD7E74" w:rsidP="002A6B01">
      <w:pPr>
        <w:pStyle w:val="nadpisvesmlouvch"/>
        <w:numPr>
          <w:ilvl w:val="0"/>
          <w:numId w:val="5"/>
        </w:numPr>
      </w:pPr>
    </w:p>
    <w:p w14:paraId="071087A4" w14:textId="77777777" w:rsidR="00C41DC6" w:rsidRDefault="00FD7E74" w:rsidP="002F5E72">
      <w:pPr>
        <w:pStyle w:val="nadpisvesmlouvch"/>
      </w:pPr>
      <w:r w:rsidRPr="00F27EF5">
        <w:t>Předmět smlouvy</w:t>
      </w:r>
    </w:p>
    <w:p w14:paraId="20305E6B" w14:textId="77777777" w:rsidR="00EC369B" w:rsidRPr="00F27EF5" w:rsidRDefault="00EC369B" w:rsidP="002F5E72">
      <w:pPr>
        <w:pStyle w:val="nadpisvesmlouvch"/>
      </w:pPr>
    </w:p>
    <w:p w14:paraId="7AA2FF6A" w14:textId="400F8433" w:rsidR="00BE0C73" w:rsidRPr="00FF5A79" w:rsidRDefault="009900FE" w:rsidP="00CB1DAD">
      <w:pPr>
        <w:pStyle w:val="Zkladntext3"/>
        <w:numPr>
          <w:ilvl w:val="0"/>
          <w:numId w:val="10"/>
        </w:numPr>
        <w:tabs>
          <w:tab w:val="left" w:pos="709"/>
        </w:tabs>
        <w:spacing w:after="0" w:line="20" w:lineRule="atLeast"/>
        <w:rPr>
          <w:rFonts w:ascii="Calibri" w:hAnsi="Calibri"/>
          <w:sz w:val="22"/>
          <w:szCs w:val="22"/>
        </w:rPr>
      </w:pPr>
      <w:r w:rsidRPr="00FF5A79">
        <w:rPr>
          <w:rFonts w:ascii="Calibri" w:hAnsi="Calibri"/>
          <w:sz w:val="22"/>
          <w:szCs w:val="22"/>
        </w:rPr>
        <w:t xml:space="preserve">Předmětem této smlouvy je provádění servisních služeb </w:t>
      </w:r>
      <w:r w:rsidR="00FF5A79">
        <w:rPr>
          <w:rFonts w:ascii="Calibri" w:hAnsi="Calibri"/>
          <w:sz w:val="22"/>
          <w:szCs w:val="22"/>
        </w:rPr>
        <w:t xml:space="preserve">pro </w:t>
      </w:r>
      <w:r w:rsidR="00B50ED3" w:rsidRPr="00FF5A79">
        <w:rPr>
          <w:rFonts w:ascii="Calibri" w:hAnsi="Calibri"/>
          <w:sz w:val="22"/>
          <w:szCs w:val="22"/>
        </w:rPr>
        <w:t>objednatele poskytovatelem</w:t>
      </w:r>
      <w:r w:rsidR="009528B9" w:rsidRPr="00FF5A79">
        <w:rPr>
          <w:rFonts w:ascii="Calibri" w:hAnsi="Calibri"/>
          <w:sz w:val="22"/>
          <w:szCs w:val="22"/>
        </w:rPr>
        <w:t>,</w:t>
      </w:r>
      <w:r w:rsidR="00B50ED3" w:rsidRPr="00FF5A79">
        <w:rPr>
          <w:rFonts w:ascii="Calibri" w:hAnsi="Calibri"/>
          <w:sz w:val="22"/>
          <w:szCs w:val="22"/>
        </w:rPr>
        <w:t xml:space="preserve"> spočívajících v</w:t>
      </w:r>
      <w:r w:rsidR="009528B9" w:rsidRPr="00FF5A79">
        <w:rPr>
          <w:rFonts w:ascii="Calibri" w:hAnsi="Calibri"/>
          <w:sz w:val="22"/>
          <w:szCs w:val="22"/>
        </w:rPr>
        <w:t> </w:t>
      </w:r>
      <w:r w:rsidR="00B50ED3" w:rsidRPr="00FF5A79">
        <w:rPr>
          <w:rFonts w:ascii="Calibri" w:hAnsi="Calibri"/>
          <w:sz w:val="22"/>
          <w:szCs w:val="22"/>
        </w:rPr>
        <w:t xml:space="preserve">pozáručním servisu </w:t>
      </w:r>
      <w:r w:rsidR="00FF5A79" w:rsidRPr="002B0531">
        <w:rPr>
          <w:rFonts w:ascii="Calibri" w:hAnsi="Calibri"/>
          <w:b/>
          <w:bCs/>
          <w:sz w:val="22"/>
          <w:szCs w:val="22"/>
        </w:rPr>
        <w:t xml:space="preserve">3 ks nákladních vozidel vč. komunálních nástaveb samosběrného </w:t>
      </w:r>
      <w:proofErr w:type="spellStart"/>
      <w:r w:rsidR="00FF5A79" w:rsidRPr="002B0531">
        <w:rPr>
          <w:rFonts w:ascii="Calibri" w:hAnsi="Calibri"/>
          <w:b/>
          <w:bCs/>
          <w:sz w:val="22"/>
          <w:szCs w:val="22"/>
        </w:rPr>
        <w:t>zametadla</w:t>
      </w:r>
      <w:proofErr w:type="spellEnd"/>
      <w:r w:rsidR="00FF5A79" w:rsidRPr="002B0531">
        <w:rPr>
          <w:rFonts w:ascii="Calibri" w:hAnsi="Calibri"/>
          <w:b/>
          <w:bCs/>
          <w:sz w:val="22"/>
          <w:szCs w:val="22"/>
        </w:rPr>
        <w:t>, sypače a čelně neseného pluhu</w:t>
      </w:r>
      <w:r w:rsidR="00FF5A79">
        <w:rPr>
          <w:rFonts w:ascii="Calibri" w:hAnsi="Calibri"/>
          <w:sz w:val="22"/>
          <w:szCs w:val="22"/>
        </w:rPr>
        <w:t xml:space="preserve"> </w:t>
      </w:r>
      <w:r w:rsidR="00B50ED3" w:rsidRPr="00FF5A79">
        <w:rPr>
          <w:rFonts w:ascii="Calibri" w:hAnsi="Calibri"/>
          <w:sz w:val="22"/>
          <w:szCs w:val="22"/>
        </w:rPr>
        <w:t xml:space="preserve">na základě </w:t>
      </w:r>
      <w:r w:rsidR="002F2205">
        <w:rPr>
          <w:rFonts w:ascii="Calibri" w:hAnsi="Calibri"/>
          <w:sz w:val="22"/>
          <w:szCs w:val="22"/>
        </w:rPr>
        <w:t>rámcové dohody o koupi</w:t>
      </w:r>
      <w:r w:rsidR="00B50ED3" w:rsidRPr="00FF5A79">
        <w:rPr>
          <w:rFonts w:ascii="Calibri" w:hAnsi="Calibri"/>
          <w:sz w:val="22"/>
          <w:szCs w:val="22"/>
        </w:rPr>
        <w:t xml:space="preserve"> č. ……</w:t>
      </w:r>
      <w:proofErr w:type="gramStart"/>
      <w:r w:rsidR="00B50ED3" w:rsidRPr="00FF5A79">
        <w:rPr>
          <w:rFonts w:ascii="Calibri" w:hAnsi="Calibri"/>
          <w:sz w:val="22"/>
          <w:szCs w:val="22"/>
        </w:rPr>
        <w:t>…….</w:t>
      </w:r>
      <w:proofErr w:type="gramEnd"/>
      <w:r w:rsidR="00B50ED3" w:rsidRPr="00FF5A79">
        <w:rPr>
          <w:rFonts w:ascii="Calibri" w:hAnsi="Calibri"/>
          <w:sz w:val="22"/>
          <w:szCs w:val="22"/>
        </w:rPr>
        <w:t>.</w:t>
      </w:r>
      <w:r w:rsidRPr="00FF5A79">
        <w:rPr>
          <w:rFonts w:ascii="Calibri" w:hAnsi="Calibri"/>
          <w:sz w:val="22"/>
          <w:szCs w:val="22"/>
        </w:rPr>
        <w:t>, (dále jen „servisní služby“ či ,,služby“</w:t>
      </w:r>
      <w:r w:rsidR="009528B9" w:rsidRPr="00FF5A79">
        <w:rPr>
          <w:rFonts w:ascii="Calibri" w:hAnsi="Calibri"/>
          <w:sz w:val="22"/>
          <w:szCs w:val="22"/>
        </w:rPr>
        <w:t xml:space="preserve"> či „opravy“</w:t>
      </w:r>
      <w:r w:rsidRPr="00FF5A79">
        <w:rPr>
          <w:rFonts w:ascii="Calibri" w:hAnsi="Calibri"/>
          <w:sz w:val="22"/>
          <w:szCs w:val="22"/>
        </w:rPr>
        <w:t>).</w:t>
      </w:r>
      <w:r w:rsidR="00BE0C73" w:rsidRPr="00FF5A79">
        <w:rPr>
          <w:rFonts w:ascii="Calibri" w:hAnsi="Calibri"/>
          <w:sz w:val="22"/>
          <w:szCs w:val="22"/>
        </w:rPr>
        <w:t xml:space="preserve"> </w:t>
      </w:r>
    </w:p>
    <w:p w14:paraId="5A2D8FD3" w14:textId="1B16A2B5" w:rsidR="00BE0C73" w:rsidRPr="00BE0C73" w:rsidRDefault="009900FE" w:rsidP="00BE0C73">
      <w:pPr>
        <w:pStyle w:val="Zkladntext3"/>
        <w:numPr>
          <w:ilvl w:val="0"/>
          <w:numId w:val="10"/>
        </w:numPr>
        <w:tabs>
          <w:tab w:val="left" w:pos="709"/>
        </w:tabs>
        <w:spacing w:after="0" w:line="20" w:lineRule="atLeast"/>
        <w:rPr>
          <w:rFonts w:ascii="Calibri" w:hAnsi="Calibri"/>
          <w:sz w:val="22"/>
          <w:szCs w:val="22"/>
        </w:rPr>
      </w:pPr>
      <w:r w:rsidRPr="009900FE">
        <w:rPr>
          <w:rFonts w:ascii="Calibri" w:hAnsi="Calibri"/>
          <w:sz w:val="22"/>
          <w:szCs w:val="22"/>
        </w:rPr>
        <w:t>Poskytovatel se zavazuje poskytovat objednateli servisní služby za podmínek uvedených v této smlouvě při respektování příslušných technických norem a obecně závazných právních předpisů.</w:t>
      </w:r>
      <w:r w:rsidR="00BE0C73">
        <w:rPr>
          <w:rFonts w:ascii="Calibri" w:hAnsi="Calibri"/>
          <w:sz w:val="22"/>
          <w:szCs w:val="22"/>
        </w:rPr>
        <w:t xml:space="preserve"> </w:t>
      </w:r>
    </w:p>
    <w:p w14:paraId="20F3777B" w14:textId="219744C1" w:rsidR="00BE0C73" w:rsidRDefault="009900FE" w:rsidP="00BE0C73">
      <w:pPr>
        <w:pStyle w:val="Zkladntext3"/>
        <w:numPr>
          <w:ilvl w:val="0"/>
          <w:numId w:val="10"/>
        </w:numPr>
        <w:tabs>
          <w:tab w:val="left" w:pos="709"/>
        </w:tabs>
        <w:spacing w:after="0" w:line="20" w:lineRule="atLeast"/>
        <w:rPr>
          <w:rFonts w:ascii="Calibri" w:hAnsi="Calibri"/>
          <w:sz w:val="22"/>
          <w:szCs w:val="22"/>
        </w:rPr>
      </w:pPr>
      <w:r w:rsidRPr="009900FE">
        <w:rPr>
          <w:rFonts w:ascii="Calibri" w:hAnsi="Calibri"/>
          <w:sz w:val="22"/>
          <w:szCs w:val="22"/>
        </w:rPr>
        <w:t xml:space="preserve">Poskytovatel potvrzuje, že se v plném rozsahu seznámil s rozsahem a povahou sjednávaných servisních služeb, že jsou mu známy veškeré technické, kvalitativní a jiné podmínky nezbytné k jejich </w:t>
      </w:r>
      <w:r w:rsidRPr="009900FE">
        <w:rPr>
          <w:rFonts w:ascii="Calibri" w:hAnsi="Calibri"/>
          <w:sz w:val="22"/>
          <w:szCs w:val="22"/>
        </w:rPr>
        <w:lastRenderedPageBreak/>
        <w:t>realizaci a že disponuje takovými kapacitami a odbornými znalostmi, které jsou k poskytování servisních služeb objednateli nezbytné.</w:t>
      </w:r>
      <w:r w:rsidR="00BE0C73" w:rsidRPr="00BE0C73">
        <w:rPr>
          <w:rFonts w:ascii="Calibri" w:hAnsi="Calibri"/>
          <w:sz w:val="22"/>
          <w:szCs w:val="22"/>
        </w:rPr>
        <w:t xml:space="preserve"> </w:t>
      </w:r>
    </w:p>
    <w:p w14:paraId="00542750" w14:textId="05BA7936" w:rsidR="009900FE" w:rsidRDefault="009900FE" w:rsidP="007674EF">
      <w:pPr>
        <w:pStyle w:val="Zkladntext3"/>
        <w:numPr>
          <w:ilvl w:val="0"/>
          <w:numId w:val="10"/>
        </w:numPr>
        <w:tabs>
          <w:tab w:val="left" w:pos="709"/>
        </w:tabs>
        <w:spacing w:after="0" w:line="20" w:lineRule="atLeast"/>
        <w:rPr>
          <w:rFonts w:ascii="Calibri" w:hAnsi="Calibri"/>
          <w:sz w:val="22"/>
          <w:szCs w:val="22"/>
        </w:rPr>
      </w:pPr>
      <w:r w:rsidRPr="00B50ED3">
        <w:rPr>
          <w:rFonts w:ascii="Calibri" w:hAnsi="Calibri"/>
          <w:sz w:val="22"/>
          <w:szCs w:val="22"/>
        </w:rPr>
        <w:t xml:space="preserve">Objednatel se zavazuje hradit poskytovateli za poskytování servisních služeb </w:t>
      </w:r>
      <w:r w:rsidR="00BE0C73" w:rsidRPr="00B50ED3">
        <w:rPr>
          <w:rFonts w:ascii="Calibri" w:hAnsi="Calibri"/>
          <w:sz w:val="22"/>
          <w:szCs w:val="22"/>
        </w:rPr>
        <w:t xml:space="preserve">v termínech uvedených v čl. III. této smlouvy </w:t>
      </w:r>
      <w:r w:rsidRPr="00B50ED3">
        <w:rPr>
          <w:rFonts w:ascii="Calibri" w:hAnsi="Calibri"/>
          <w:sz w:val="22"/>
          <w:szCs w:val="22"/>
        </w:rPr>
        <w:t>sjednan</w:t>
      </w:r>
      <w:r w:rsidR="00B91A0B">
        <w:rPr>
          <w:rFonts w:ascii="Calibri" w:hAnsi="Calibri"/>
          <w:sz w:val="22"/>
          <w:szCs w:val="22"/>
        </w:rPr>
        <w:t>é</w:t>
      </w:r>
      <w:r w:rsidRPr="00B50ED3">
        <w:rPr>
          <w:rFonts w:ascii="Calibri" w:hAnsi="Calibri"/>
          <w:sz w:val="22"/>
          <w:szCs w:val="22"/>
        </w:rPr>
        <w:t xml:space="preserve"> cen</w:t>
      </w:r>
      <w:r w:rsidR="00B91A0B">
        <w:rPr>
          <w:rFonts w:ascii="Calibri" w:hAnsi="Calibri"/>
          <w:sz w:val="22"/>
          <w:szCs w:val="22"/>
        </w:rPr>
        <w:t>y</w:t>
      </w:r>
      <w:r w:rsidRPr="00B50ED3">
        <w:rPr>
          <w:rFonts w:ascii="Calibri" w:hAnsi="Calibri"/>
          <w:sz w:val="22"/>
          <w:szCs w:val="22"/>
        </w:rPr>
        <w:t xml:space="preserve"> dle čl. IV. této smlouvy.</w:t>
      </w:r>
      <w:r w:rsidR="00BE0C73" w:rsidRPr="00B50ED3">
        <w:rPr>
          <w:rFonts w:ascii="Calibri" w:hAnsi="Calibri"/>
          <w:sz w:val="22"/>
          <w:szCs w:val="22"/>
        </w:rPr>
        <w:t xml:space="preserve"> </w:t>
      </w:r>
    </w:p>
    <w:p w14:paraId="5DC8D12D" w14:textId="77777777" w:rsidR="00FF5A79" w:rsidRDefault="00FF5A79" w:rsidP="00FF5A79">
      <w:pPr>
        <w:pStyle w:val="Zkladntext3"/>
        <w:tabs>
          <w:tab w:val="left" w:pos="709"/>
        </w:tabs>
        <w:spacing w:after="0" w:line="20" w:lineRule="atLeast"/>
        <w:ind w:left="369"/>
        <w:rPr>
          <w:rFonts w:ascii="Calibri" w:hAnsi="Calibri"/>
          <w:sz w:val="22"/>
          <w:szCs w:val="22"/>
        </w:rPr>
      </w:pPr>
    </w:p>
    <w:p w14:paraId="3774E581" w14:textId="77777777" w:rsidR="00036B80" w:rsidRPr="00036B80" w:rsidRDefault="00036B80" w:rsidP="00036B80">
      <w:pPr>
        <w:pStyle w:val="nadpisvesmlouvch"/>
        <w:numPr>
          <w:ilvl w:val="0"/>
          <w:numId w:val="5"/>
        </w:numPr>
      </w:pPr>
    </w:p>
    <w:p w14:paraId="1A955D9C" w14:textId="77777777" w:rsidR="00036B80" w:rsidRPr="00A3735A" w:rsidRDefault="009900FE" w:rsidP="00036B80">
      <w:pPr>
        <w:jc w:val="center"/>
        <w:rPr>
          <w:rFonts w:ascii="Calibri" w:hAnsi="Calibri"/>
          <w:b/>
          <w:sz w:val="22"/>
        </w:rPr>
      </w:pPr>
      <w:r>
        <w:rPr>
          <w:rFonts w:ascii="Calibri" w:hAnsi="Calibri"/>
          <w:b/>
          <w:sz w:val="22"/>
        </w:rPr>
        <w:t xml:space="preserve">Místo </w:t>
      </w:r>
      <w:r w:rsidR="0031534B">
        <w:rPr>
          <w:rFonts w:ascii="Calibri" w:hAnsi="Calibri"/>
          <w:b/>
          <w:sz w:val="22"/>
        </w:rPr>
        <w:t>plnění</w:t>
      </w:r>
      <w:r w:rsidR="007F2383">
        <w:rPr>
          <w:rFonts w:ascii="Calibri" w:hAnsi="Calibri"/>
          <w:b/>
          <w:sz w:val="22"/>
        </w:rPr>
        <w:t xml:space="preserve"> a termíny </w:t>
      </w:r>
    </w:p>
    <w:p w14:paraId="6F34E011" w14:textId="77777777" w:rsidR="00036B80" w:rsidRPr="00A3735A" w:rsidRDefault="00036B80" w:rsidP="00036B80">
      <w:pPr>
        <w:jc w:val="center"/>
        <w:rPr>
          <w:rFonts w:ascii="Calibri" w:hAnsi="Calibri"/>
          <w:b/>
          <w:sz w:val="22"/>
        </w:rPr>
      </w:pPr>
    </w:p>
    <w:p w14:paraId="5A84E76E" w14:textId="24286EA1" w:rsidR="0031534B" w:rsidRPr="00BD3A42" w:rsidRDefault="009900FE" w:rsidP="009900FE">
      <w:pPr>
        <w:pStyle w:val="Zkladntext3"/>
        <w:numPr>
          <w:ilvl w:val="0"/>
          <w:numId w:val="9"/>
        </w:numPr>
        <w:tabs>
          <w:tab w:val="left" w:pos="709"/>
        </w:tabs>
        <w:spacing w:after="0" w:line="20" w:lineRule="atLeast"/>
        <w:rPr>
          <w:rFonts w:ascii="Calibri" w:hAnsi="Calibri"/>
          <w:sz w:val="22"/>
          <w:szCs w:val="22"/>
        </w:rPr>
      </w:pPr>
      <w:r w:rsidRPr="006B0010">
        <w:rPr>
          <w:rFonts w:ascii="Calibri" w:hAnsi="Calibri"/>
          <w:sz w:val="22"/>
          <w:szCs w:val="22"/>
        </w:rPr>
        <w:t xml:space="preserve">Místem </w:t>
      </w:r>
      <w:r w:rsidR="00BE0C73" w:rsidRPr="006B0010">
        <w:rPr>
          <w:rFonts w:ascii="Calibri" w:hAnsi="Calibri"/>
          <w:sz w:val="22"/>
          <w:szCs w:val="22"/>
        </w:rPr>
        <w:t>poskytování služeb</w:t>
      </w:r>
      <w:r w:rsidRPr="006B0010">
        <w:rPr>
          <w:rFonts w:ascii="Calibri" w:hAnsi="Calibri"/>
          <w:color w:val="FF0000"/>
          <w:sz w:val="22"/>
          <w:szCs w:val="22"/>
        </w:rPr>
        <w:t xml:space="preserve"> </w:t>
      </w:r>
      <w:r w:rsidRPr="006B0010">
        <w:rPr>
          <w:rFonts w:ascii="Calibri" w:hAnsi="Calibri"/>
          <w:sz w:val="22"/>
          <w:szCs w:val="22"/>
        </w:rPr>
        <w:t xml:space="preserve">dle této smlouvy je </w:t>
      </w:r>
      <w:r w:rsidR="009528B9" w:rsidRPr="006B0010">
        <w:rPr>
          <w:rFonts w:ascii="Calibri" w:hAnsi="Calibri"/>
          <w:sz w:val="22"/>
          <w:szCs w:val="22"/>
        </w:rPr>
        <w:t>provozní areál objednatele na adrese Masná 7, Brno</w:t>
      </w:r>
      <w:r w:rsidR="006B0010">
        <w:rPr>
          <w:rFonts w:ascii="Calibri" w:hAnsi="Calibri"/>
          <w:sz w:val="22"/>
          <w:szCs w:val="22"/>
        </w:rPr>
        <w:t>, a to</w:t>
      </w:r>
      <w:r w:rsidR="006B0010" w:rsidRPr="006B0010">
        <w:rPr>
          <w:rFonts w:ascii="Calibri" w:hAnsi="Calibri"/>
          <w:sz w:val="22"/>
          <w:szCs w:val="22"/>
        </w:rPr>
        <w:t xml:space="preserve"> mobilní servisní službou</w:t>
      </w:r>
      <w:r w:rsidR="00041C46" w:rsidRPr="006B0010">
        <w:rPr>
          <w:rFonts w:ascii="Calibri" w:hAnsi="Calibri"/>
          <w:sz w:val="22"/>
          <w:szCs w:val="22"/>
        </w:rPr>
        <w:t xml:space="preserve"> nebo v autorizované servisní síti</w:t>
      </w:r>
      <w:r w:rsidR="00B91A0B" w:rsidRPr="006B0010">
        <w:rPr>
          <w:rFonts w:ascii="Calibri" w:hAnsi="Calibri"/>
          <w:sz w:val="22"/>
          <w:szCs w:val="22"/>
        </w:rPr>
        <w:t xml:space="preserve"> poskytovatele</w:t>
      </w:r>
      <w:r w:rsidR="006B0010">
        <w:rPr>
          <w:rFonts w:ascii="Calibri" w:hAnsi="Calibri"/>
          <w:sz w:val="22"/>
          <w:szCs w:val="22"/>
        </w:rPr>
        <w:t>,</w:t>
      </w:r>
      <w:r w:rsidR="006B0010" w:rsidRPr="00077184">
        <w:rPr>
          <w:rFonts w:ascii="Calibri" w:hAnsi="Calibri"/>
          <w:sz w:val="22"/>
          <w:szCs w:val="22"/>
        </w:rPr>
        <w:t xml:space="preserve"> dle dohody mezi smluvními stranami</w:t>
      </w:r>
      <w:r w:rsidR="009528B9" w:rsidRPr="006B0010">
        <w:rPr>
          <w:rFonts w:ascii="Calibri" w:hAnsi="Calibri"/>
          <w:sz w:val="22"/>
          <w:szCs w:val="22"/>
        </w:rPr>
        <w:t xml:space="preserve">. </w:t>
      </w:r>
    </w:p>
    <w:p w14:paraId="60E35285" w14:textId="76896626" w:rsidR="009528B9" w:rsidRPr="009528B9" w:rsidRDefault="007F2383" w:rsidP="009528B9">
      <w:pPr>
        <w:pStyle w:val="Odstavecseseznamem"/>
        <w:numPr>
          <w:ilvl w:val="0"/>
          <w:numId w:val="9"/>
        </w:numPr>
        <w:rPr>
          <w:rFonts w:ascii="Calibri" w:hAnsi="Calibri"/>
          <w:sz w:val="22"/>
          <w:szCs w:val="22"/>
        </w:rPr>
      </w:pPr>
      <w:r w:rsidRPr="009528B9">
        <w:rPr>
          <w:rFonts w:ascii="Calibri" w:hAnsi="Calibri"/>
          <w:sz w:val="22"/>
          <w:szCs w:val="22"/>
        </w:rPr>
        <w:t xml:space="preserve">Termíny, v nichž budou služby </w:t>
      </w:r>
      <w:r w:rsidR="009528B9" w:rsidRPr="009528B9">
        <w:rPr>
          <w:rFonts w:ascii="Calibri" w:hAnsi="Calibri"/>
          <w:sz w:val="22"/>
          <w:szCs w:val="22"/>
        </w:rPr>
        <w:t xml:space="preserve">poskytovány: Opravy budou provedeny vždy nejpozději </w:t>
      </w:r>
      <w:r w:rsidR="009528B9" w:rsidRPr="00B15CA7">
        <w:rPr>
          <w:rFonts w:ascii="Calibri" w:hAnsi="Calibri"/>
          <w:b/>
          <w:bCs/>
          <w:sz w:val="22"/>
          <w:szCs w:val="22"/>
        </w:rPr>
        <w:t xml:space="preserve">do </w:t>
      </w:r>
      <w:r w:rsidR="007B17F5">
        <w:rPr>
          <w:rFonts w:ascii="Calibri" w:hAnsi="Calibri"/>
          <w:b/>
          <w:bCs/>
          <w:sz w:val="22"/>
          <w:szCs w:val="22"/>
        </w:rPr>
        <w:t>5</w:t>
      </w:r>
      <w:r w:rsidR="007B17F5" w:rsidRPr="00B15CA7">
        <w:rPr>
          <w:rFonts w:ascii="Calibri" w:hAnsi="Calibri"/>
          <w:b/>
          <w:bCs/>
          <w:sz w:val="22"/>
          <w:szCs w:val="22"/>
        </w:rPr>
        <w:t xml:space="preserve"> </w:t>
      </w:r>
      <w:r w:rsidR="009528B9" w:rsidRPr="00B15CA7">
        <w:rPr>
          <w:rFonts w:ascii="Calibri" w:hAnsi="Calibri"/>
          <w:b/>
          <w:bCs/>
          <w:sz w:val="22"/>
          <w:szCs w:val="22"/>
        </w:rPr>
        <w:t>pracovních dnů</w:t>
      </w:r>
      <w:r w:rsidR="009528B9" w:rsidRPr="009528B9">
        <w:rPr>
          <w:rFonts w:ascii="Calibri" w:hAnsi="Calibri"/>
          <w:sz w:val="22"/>
          <w:szCs w:val="22"/>
        </w:rPr>
        <w:t xml:space="preserve"> ode dne doručení příslušné objednávky, a v případě odstraňování závady závislé na dodávce náhradních dílů ve lhůtě do 24 hodin od dodání těchto náhradních dílů. Předpokládá se, že odstranění závady není závislé na dodávce náhradních dílů, pokud zhotovitel neprokáže opak. Zhotovitel je přitom povinen objednateli předložit zejména příslušnou objednávku náhradního dílu a jeho dodací list. </w:t>
      </w:r>
    </w:p>
    <w:p w14:paraId="5DF0551F" w14:textId="1340340C" w:rsidR="0031534B" w:rsidRDefault="008A7A2C" w:rsidP="002F696F">
      <w:pPr>
        <w:pStyle w:val="Zkladntext3"/>
        <w:numPr>
          <w:ilvl w:val="0"/>
          <w:numId w:val="9"/>
        </w:numPr>
        <w:tabs>
          <w:tab w:val="left" w:pos="709"/>
        </w:tabs>
        <w:spacing w:after="0" w:line="20" w:lineRule="atLeast"/>
        <w:rPr>
          <w:rFonts w:ascii="Calibri" w:hAnsi="Calibri"/>
          <w:sz w:val="22"/>
          <w:szCs w:val="22"/>
        </w:rPr>
      </w:pPr>
      <w:r>
        <w:rPr>
          <w:rFonts w:ascii="Calibri" w:hAnsi="Calibri"/>
          <w:sz w:val="22"/>
          <w:szCs w:val="22"/>
        </w:rPr>
        <w:t>S</w:t>
      </w:r>
      <w:r w:rsidR="002F696F" w:rsidRPr="002F696F">
        <w:rPr>
          <w:rFonts w:ascii="Calibri" w:hAnsi="Calibri"/>
          <w:sz w:val="22"/>
          <w:szCs w:val="22"/>
        </w:rPr>
        <w:t>lužb</w:t>
      </w:r>
      <w:r>
        <w:rPr>
          <w:rFonts w:ascii="Calibri" w:hAnsi="Calibri"/>
          <w:sz w:val="22"/>
          <w:szCs w:val="22"/>
        </w:rPr>
        <w:t>y</w:t>
      </w:r>
      <w:r w:rsidR="002F696F" w:rsidRPr="002F696F">
        <w:rPr>
          <w:rFonts w:ascii="Calibri" w:hAnsi="Calibri"/>
          <w:sz w:val="22"/>
          <w:szCs w:val="22"/>
        </w:rPr>
        <w:t xml:space="preserve"> bud</w:t>
      </w:r>
      <w:r>
        <w:rPr>
          <w:rFonts w:ascii="Calibri" w:hAnsi="Calibri"/>
          <w:sz w:val="22"/>
          <w:szCs w:val="22"/>
        </w:rPr>
        <w:t xml:space="preserve">ou </w:t>
      </w:r>
      <w:r w:rsidRPr="00D0248B">
        <w:rPr>
          <w:rFonts w:ascii="Calibri" w:hAnsi="Calibri"/>
          <w:sz w:val="22"/>
          <w:szCs w:val="22"/>
        </w:rPr>
        <w:t>poskytovány</w:t>
      </w:r>
      <w:r w:rsidR="002F696F" w:rsidRPr="00D0248B">
        <w:rPr>
          <w:rFonts w:ascii="Calibri" w:hAnsi="Calibri"/>
          <w:sz w:val="22"/>
          <w:szCs w:val="22"/>
        </w:rPr>
        <w:t xml:space="preserve"> </w:t>
      </w:r>
      <w:r w:rsidRPr="00D0248B">
        <w:rPr>
          <w:rFonts w:ascii="Calibri" w:hAnsi="Calibri"/>
          <w:sz w:val="22"/>
          <w:szCs w:val="22"/>
        </w:rPr>
        <w:t xml:space="preserve">po dobu pěti let od </w:t>
      </w:r>
      <w:r w:rsidR="00CF42E1" w:rsidRPr="00D0248B">
        <w:rPr>
          <w:rFonts w:ascii="Calibri" w:hAnsi="Calibri"/>
          <w:sz w:val="22"/>
          <w:szCs w:val="22"/>
        </w:rPr>
        <w:t>s</w:t>
      </w:r>
      <w:r w:rsidRPr="00D0248B">
        <w:rPr>
          <w:rFonts w:ascii="Calibri" w:hAnsi="Calibri"/>
          <w:sz w:val="22"/>
          <w:szCs w:val="22"/>
        </w:rPr>
        <w:t>končení záruční lhůty</w:t>
      </w:r>
      <w:r w:rsidR="00CF42E1" w:rsidRPr="00D0248B">
        <w:rPr>
          <w:rFonts w:ascii="Calibri" w:hAnsi="Calibri"/>
          <w:sz w:val="22"/>
          <w:szCs w:val="22"/>
        </w:rPr>
        <w:t xml:space="preserve"> na </w:t>
      </w:r>
      <w:r w:rsidR="00FF5A79">
        <w:rPr>
          <w:rFonts w:ascii="Calibri" w:hAnsi="Calibri"/>
          <w:sz w:val="22"/>
          <w:szCs w:val="22"/>
        </w:rPr>
        <w:t>jednotlivé zboží</w:t>
      </w:r>
      <w:r w:rsidR="00D729F3" w:rsidRPr="00D0248B">
        <w:rPr>
          <w:rFonts w:ascii="Calibri" w:hAnsi="Calibri"/>
          <w:sz w:val="22"/>
          <w:szCs w:val="22"/>
        </w:rPr>
        <w:t xml:space="preserve"> nebo do vyčerpání částky ve výši</w:t>
      </w:r>
      <w:r w:rsidR="00A54227" w:rsidRPr="00D0248B">
        <w:rPr>
          <w:rFonts w:ascii="Calibri" w:hAnsi="Calibri"/>
          <w:sz w:val="22"/>
          <w:szCs w:val="22"/>
        </w:rPr>
        <w:t xml:space="preserve"> </w:t>
      </w:r>
      <w:r w:rsidR="00A54227" w:rsidRPr="00D0248B">
        <w:rPr>
          <w:rFonts w:ascii="Calibri" w:hAnsi="Calibri"/>
          <w:b/>
          <w:bCs/>
          <w:sz w:val="22"/>
          <w:szCs w:val="22"/>
        </w:rPr>
        <w:t xml:space="preserve">500.000 </w:t>
      </w:r>
      <w:r w:rsidR="00D729F3" w:rsidRPr="00D0248B">
        <w:rPr>
          <w:rFonts w:ascii="Calibri" w:hAnsi="Calibri"/>
          <w:b/>
          <w:bCs/>
          <w:sz w:val="22"/>
          <w:szCs w:val="22"/>
        </w:rPr>
        <w:t>Kč bez DPH</w:t>
      </w:r>
      <w:r w:rsidR="00D729F3" w:rsidRPr="00D0248B">
        <w:rPr>
          <w:rFonts w:ascii="Calibri" w:hAnsi="Calibri"/>
          <w:sz w:val="22"/>
          <w:szCs w:val="22"/>
        </w:rPr>
        <w:t xml:space="preserve">, podle </w:t>
      </w:r>
      <w:proofErr w:type="gramStart"/>
      <w:r w:rsidR="00D729F3" w:rsidRPr="00D0248B">
        <w:rPr>
          <w:rFonts w:ascii="Calibri" w:hAnsi="Calibri"/>
          <w:sz w:val="22"/>
          <w:szCs w:val="22"/>
        </w:rPr>
        <w:t>toho</w:t>
      </w:r>
      <w:proofErr w:type="gramEnd"/>
      <w:r w:rsidR="00D729F3" w:rsidRPr="00D0248B">
        <w:rPr>
          <w:rFonts w:ascii="Calibri" w:hAnsi="Calibri"/>
          <w:sz w:val="22"/>
          <w:szCs w:val="22"/>
        </w:rPr>
        <w:t xml:space="preserve"> která skutečnost nastane dříve.</w:t>
      </w:r>
    </w:p>
    <w:p w14:paraId="24691ABE" w14:textId="77777777" w:rsidR="00CA415D" w:rsidRPr="002F696F" w:rsidRDefault="00CA415D" w:rsidP="00CA415D">
      <w:pPr>
        <w:pStyle w:val="Zkladntext3"/>
        <w:tabs>
          <w:tab w:val="left" w:pos="709"/>
        </w:tabs>
        <w:spacing w:after="0" w:line="20" w:lineRule="atLeast"/>
        <w:ind w:left="369"/>
        <w:rPr>
          <w:rFonts w:ascii="Calibri" w:hAnsi="Calibri"/>
          <w:sz w:val="22"/>
          <w:szCs w:val="22"/>
        </w:rPr>
      </w:pPr>
    </w:p>
    <w:p w14:paraId="6F339E59" w14:textId="77777777" w:rsidR="00FD7E74" w:rsidRPr="00F27EF5" w:rsidRDefault="00FD7E74" w:rsidP="002A6B01">
      <w:pPr>
        <w:pStyle w:val="nadpisvesmlouvch"/>
        <w:numPr>
          <w:ilvl w:val="0"/>
          <w:numId w:val="5"/>
        </w:numPr>
      </w:pPr>
    </w:p>
    <w:p w14:paraId="2A4EA66F" w14:textId="4DA0C6FF" w:rsidR="00333436" w:rsidRDefault="00FD7E74" w:rsidP="002F5E72">
      <w:pPr>
        <w:pStyle w:val="nadpisvesmlouvch"/>
      </w:pPr>
      <w:r w:rsidRPr="00F27EF5">
        <w:t xml:space="preserve">Cena </w:t>
      </w:r>
      <w:r w:rsidR="006F5A15" w:rsidRPr="00F27EF5">
        <w:t>za poskytování služeb</w:t>
      </w:r>
      <w:r w:rsidR="009528B9">
        <w:t xml:space="preserve"> </w:t>
      </w:r>
    </w:p>
    <w:p w14:paraId="2653AB98" w14:textId="77777777" w:rsidR="00EC369B" w:rsidRPr="00F27EF5" w:rsidRDefault="00EC369B" w:rsidP="002F5E72">
      <w:pPr>
        <w:pStyle w:val="nadpisvesmlouvch"/>
      </w:pPr>
    </w:p>
    <w:p w14:paraId="72EAB3B1" w14:textId="03110EA8" w:rsidR="00FD7E74" w:rsidRDefault="00FD7E74" w:rsidP="00BF31AE">
      <w:pPr>
        <w:pStyle w:val="Zkladntext3"/>
        <w:numPr>
          <w:ilvl w:val="0"/>
          <w:numId w:val="42"/>
        </w:numPr>
        <w:tabs>
          <w:tab w:val="left" w:pos="709"/>
        </w:tabs>
        <w:spacing w:after="0" w:line="20" w:lineRule="atLeast"/>
        <w:rPr>
          <w:rFonts w:ascii="Calibri" w:hAnsi="Calibri"/>
          <w:sz w:val="22"/>
          <w:szCs w:val="22"/>
        </w:rPr>
      </w:pPr>
      <w:r w:rsidRPr="00B44468">
        <w:rPr>
          <w:rFonts w:ascii="Calibri" w:hAnsi="Calibri"/>
          <w:sz w:val="22"/>
          <w:szCs w:val="22"/>
        </w:rPr>
        <w:t xml:space="preserve">Cena </w:t>
      </w:r>
      <w:r w:rsidR="006F5A15" w:rsidRPr="00B44468">
        <w:rPr>
          <w:rFonts w:ascii="Calibri" w:hAnsi="Calibri"/>
          <w:sz w:val="22"/>
          <w:szCs w:val="22"/>
        </w:rPr>
        <w:t xml:space="preserve">za </w:t>
      </w:r>
      <w:r w:rsidR="00BF31AE">
        <w:rPr>
          <w:rFonts w:ascii="Calibri" w:hAnsi="Calibri"/>
          <w:sz w:val="22"/>
          <w:szCs w:val="22"/>
        </w:rPr>
        <w:t xml:space="preserve">poskytování služeb </w:t>
      </w:r>
      <w:r w:rsidR="003220BD" w:rsidRPr="00B44468">
        <w:rPr>
          <w:rFonts w:ascii="Calibri" w:hAnsi="Calibri"/>
          <w:sz w:val="22"/>
          <w:szCs w:val="22"/>
        </w:rPr>
        <w:t>v míst</w:t>
      </w:r>
      <w:r w:rsidR="0058629C" w:rsidRPr="00B44468">
        <w:rPr>
          <w:rFonts w:ascii="Calibri" w:hAnsi="Calibri"/>
          <w:sz w:val="22"/>
          <w:szCs w:val="22"/>
        </w:rPr>
        <w:t>ě</w:t>
      </w:r>
      <w:r w:rsidR="003220BD" w:rsidRPr="00B44468">
        <w:rPr>
          <w:rFonts w:ascii="Calibri" w:hAnsi="Calibri"/>
          <w:sz w:val="22"/>
          <w:szCs w:val="22"/>
        </w:rPr>
        <w:t xml:space="preserve"> </w:t>
      </w:r>
      <w:r w:rsidR="00BE0C73">
        <w:rPr>
          <w:rFonts w:ascii="Calibri" w:hAnsi="Calibri"/>
          <w:sz w:val="22"/>
          <w:szCs w:val="22"/>
        </w:rPr>
        <w:t>uvedeném v čl. III této smlouvy</w:t>
      </w:r>
      <w:r w:rsidR="0058629C" w:rsidRPr="00B44468">
        <w:rPr>
          <w:rFonts w:ascii="Calibri" w:hAnsi="Calibri"/>
          <w:sz w:val="22"/>
          <w:szCs w:val="22"/>
        </w:rPr>
        <w:t xml:space="preserve"> a</w:t>
      </w:r>
      <w:r w:rsidR="006F5A15" w:rsidRPr="00B44468">
        <w:rPr>
          <w:rFonts w:ascii="Calibri" w:hAnsi="Calibri"/>
          <w:sz w:val="22"/>
          <w:szCs w:val="22"/>
        </w:rPr>
        <w:t xml:space="preserve"> </w:t>
      </w:r>
      <w:r w:rsidR="003220BD" w:rsidRPr="00B44468">
        <w:rPr>
          <w:rFonts w:ascii="Calibri" w:hAnsi="Calibri"/>
          <w:sz w:val="22"/>
          <w:szCs w:val="22"/>
        </w:rPr>
        <w:t>blíže up</w:t>
      </w:r>
      <w:r w:rsidR="00B44468">
        <w:rPr>
          <w:rFonts w:ascii="Calibri" w:hAnsi="Calibri"/>
          <w:sz w:val="22"/>
          <w:szCs w:val="22"/>
        </w:rPr>
        <w:t>řesněných</w:t>
      </w:r>
      <w:r w:rsidR="009528B9">
        <w:rPr>
          <w:rFonts w:ascii="Calibri" w:hAnsi="Calibri"/>
          <w:sz w:val="22"/>
          <w:szCs w:val="22"/>
        </w:rPr>
        <w:t xml:space="preserve"> </w:t>
      </w:r>
      <w:r w:rsidR="00B44468">
        <w:rPr>
          <w:rFonts w:ascii="Calibri" w:hAnsi="Calibri"/>
          <w:sz w:val="22"/>
          <w:szCs w:val="22"/>
        </w:rPr>
        <w:t xml:space="preserve">v příloze č. 1 </w:t>
      </w:r>
      <w:r w:rsidRPr="00B44468">
        <w:rPr>
          <w:rFonts w:ascii="Calibri" w:hAnsi="Calibri"/>
          <w:sz w:val="22"/>
          <w:szCs w:val="22"/>
        </w:rPr>
        <w:t>byla dohod</w:t>
      </w:r>
      <w:r w:rsidR="001670CA" w:rsidRPr="00B44468">
        <w:rPr>
          <w:rFonts w:ascii="Calibri" w:hAnsi="Calibri"/>
          <w:sz w:val="22"/>
          <w:szCs w:val="22"/>
        </w:rPr>
        <w:t>ou smluvních stran stanovena na:</w:t>
      </w:r>
    </w:p>
    <w:p w14:paraId="406C04D2" w14:textId="77777777" w:rsidR="00BF31AE" w:rsidRPr="00B44468" w:rsidRDefault="00BF31AE" w:rsidP="00BF31AE">
      <w:pPr>
        <w:pStyle w:val="Zkladntext3"/>
        <w:tabs>
          <w:tab w:val="left" w:pos="709"/>
        </w:tabs>
        <w:spacing w:after="0" w:line="20" w:lineRule="atLeast"/>
        <w:ind w:left="369"/>
        <w:rPr>
          <w:rFonts w:ascii="Calibri" w:hAnsi="Calibri"/>
          <w:sz w:val="22"/>
          <w:szCs w:val="22"/>
        </w:rPr>
      </w:pPr>
    </w:p>
    <w:p w14:paraId="30FC8676" w14:textId="457AD035" w:rsidR="00DB0ACC" w:rsidRPr="00BF31AE" w:rsidRDefault="00BF31AE" w:rsidP="00BF31AE">
      <w:pPr>
        <w:pStyle w:val="Seznam0"/>
        <w:numPr>
          <w:ilvl w:val="0"/>
          <w:numId w:val="43"/>
        </w:numPr>
        <w:spacing w:after="240"/>
        <w:rPr>
          <w:rFonts w:asciiTheme="minorHAnsi" w:hAnsiTheme="minorHAnsi"/>
          <w:caps/>
          <w:sz w:val="22"/>
          <w:szCs w:val="22"/>
        </w:rPr>
      </w:pPr>
      <w:r w:rsidRPr="00BF31AE">
        <w:rPr>
          <w:rFonts w:ascii="Calibri" w:hAnsi="Calibri"/>
          <w:b/>
          <w:caps/>
          <w:sz w:val="22"/>
          <w:szCs w:val="22"/>
        </w:rPr>
        <w:t>cena za 1 hod. provádění mechanických prací</w:t>
      </w:r>
    </w:p>
    <w:p w14:paraId="62BF2BC4" w14:textId="54917295" w:rsidR="00DB0ACC" w:rsidRPr="00036B80" w:rsidRDefault="00F35FEF" w:rsidP="00BF31AE">
      <w:pPr>
        <w:pStyle w:val="Seznam0"/>
        <w:ind w:firstLine="709"/>
        <w:rPr>
          <w:rFonts w:asciiTheme="minorHAnsi" w:hAnsiTheme="minorHAnsi"/>
          <w:color w:val="000000"/>
          <w:sz w:val="22"/>
          <w:szCs w:val="22"/>
        </w:rPr>
      </w:pPr>
      <w:r w:rsidRPr="00036B80">
        <w:rPr>
          <w:rFonts w:asciiTheme="minorHAnsi" w:hAnsiTheme="minorHAnsi"/>
          <w:color w:val="000000"/>
          <w:sz w:val="22"/>
          <w:szCs w:val="22"/>
        </w:rPr>
        <w:t>C</w:t>
      </w:r>
      <w:r w:rsidR="00DB0ACC" w:rsidRPr="00036B80">
        <w:rPr>
          <w:rFonts w:asciiTheme="minorHAnsi" w:hAnsiTheme="minorHAnsi"/>
          <w:color w:val="000000"/>
          <w:sz w:val="22"/>
          <w:szCs w:val="22"/>
        </w:rPr>
        <w:t xml:space="preserve">elková cena </w:t>
      </w:r>
      <w:r w:rsidR="009528B9">
        <w:rPr>
          <w:rFonts w:asciiTheme="minorHAnsi" w:hAnsiTheme="minorHAnsi"/>
          <w:color w:val="000000"/>
          <w:sz w:val="22"/>
          <w:szCs w:val="22"/>
        </w:rPr>
        <w:t>za 1 hod</w:t>
      </w:r>
      <w:r w:rsidR="00BF31AE">
        <w:rPr>
          <w:rFonts w:asciiTheme="minorHAnsi" w:hAnsiTheme="minorHAnsi"/>
          <w:color w:val="000000"/>
          <w:sz w:val="22"/>
          <w:szCs w:val="22"/>
        </w:rPr>
        <w:t xml:space="preserve"> </w:t>
      </w:r>
      <w:r w:rsidR="00DB0ACC" w:rsidRPr="00036B80">
        <w:rPr>
          <w:rFonts w:asciiTheme="minorHAnsi" w:hAnsiTheme="minorHAnsi"/>
          <w:color w:val="000000"/>
          <w:sz w:val="22"/>
          <w:szCs w:val="22"/>
        </w:rPr>
        <w:t>bez DPH</w:t>
      </w:r>
      <w:r w:rsidR="0058629C" w:rsidRPr="00036B80">
        <w:rPr>
          <w:rFonts w:asciiTheme="minorHAnsi" w:hAnsiTheme="minorHAnsi"/>
          <w:color w:val="000000"/>
          <w:sz w:val="22"/>
          <w:szCs w:val="22"/>
        </w:rPr>
        <w:t>:</w:t>
      </w:r>
      <w:r w:rsidR="00BF31AE">
        <w:rPr>
          <w:rFonts w:asciiTheme="minorHAnsi" w:hAnsiTheme="minorHAnsi"/>
          <w:color w:val="000000"/>
          <w:sz w:val="22"/>
          <w:szCs w:val="22"/>
        </w:rPr>
        <w:tab/>
      </w:r>
      <w:r w:rsidR="00DB0ACC" w:rsidRPr="00036B80">
        <w:rPr>
          <w:rFonts w:asciiTheme="minorHAnsi" w:hAnsiTheme="minorHAnsi"/>
          <w:color w:val="000000"/>
          <w:sz w:val="22"/>
          <w:szCs w:val="22"/>
        </w:rPr>
        <w:tab/>
      </w:r>
      <w:r w:rsidR="00BF31AE">
        <w:rPr>
          <w:rFonts w:asciiTheme="minorHAnsi" w:hAnsiTheme="minorHAnsi"/>
          <w:color w:val="000000"/>
          <w:sz w:val="22"/>
          <w:szCs w:val="22"/>
        </w:rPr>
        <w:tab/>
      </w:r>
      <w:proofErr w:type="gramStart"/>
      <w:r w:rsidR="009528B9" w:rsidRPr="005F53C7">
        <w:rPr>
          <w:rFonts w:asciiTheme="minorHAnsi" w:hAnsiTheme="minorHAnsi"/>
          <w:sz w:val="22"/>
          <w:highlight w:val="yellow"/>
        </w:rPr>
        <w:t>…….</w:t>
      </w:r>
      <w:proofErr w:type="gramEnd"/>
      <w:r w:rsidR="00D5441E" w:rsidRPr="00036B80">
        <w:rPr>
          <w:rFonts w:asciiTheme="minorHAnsi" w:hAnsiTheme="minorHAnsi"/>
          <w:color w:val="000000"/>
          <w:sz w:val="22"/>
          <w:szCs w:val="22"/>
        </w:rPr>
        <w:t xml:space="preserve">,- </w:t>
      </w:r>
      <w:r w:rsidR="00DB0ACC" w:rsidRPr="00036B80">
        <w:rPr>
          <w:rFonts w:asciiTheme="minorHAnsi" w:hAnsiTheme="minorHAnsi"/>
          <w:color w:val="000000"/>
          <w:sz w:val="22"/>
          <w:szCs w:val="22"/>
        </w:rPr>
        <w:t>Kč</w:t>
      </w:r>
    </w:p>
    <w:p w14:paraId="5AFEE24E" w14:textId="77777777" w:rsidR="0058629C" w:rsidRPr="00036B80" w:rsidRDefault="0058629C" w:rsidP="0058629C">
      <w:pPr>
        <w:pStyle w:val="Seznam0"/>
        <w:ind w:left="709"/>
        <w:rPr>
          <w:rFonts w:asciiTheme="minorHAnsi" w:hAnsiTheme="minorHAnsi"/>
          <w:color w:val="000000"/>
          <w:sz w:val="22"/>
          <w:szCs w:val="22"/>
        </w:rPr>
      </w:pPr>
    </w:p>
    <w:p w14:paraId="7F3CBDF2" w14:textId="1E83710F" w:rsidR="00DB0ACC" w:rsidRPr="00036B80" w:rsidRDefault="00DB0ACC" w:rsidP="0058629C">
      <w:pPr>
        <w:pStyle w:val="Seznam0"/>
        <w:ind w:left="709"/>
        <w:rPr>
          <w:rFonts w:asciiTheme="minorHAnsi" w:hAnsiTheme="minorHAnsi"/>
          <w:color w:val="000000"/>
          <w:sz w:val="22"/>
          <w:szCs w:val="22"/>
        </w:rPr>
      </w:pPr>
      <w:r w:rsidRPr="00036B80">
        <w:rPr>
          <w:rFonts w:asciiTheme="minorHAnsi" w:hAnsiTheme="minorHAnsi"/>
          <w:color w:val="000000"/>
          <w:sz w:val="22"/>
          <w:szCs w:val="22"/>
        </w:rPr>
        <w:t>DPH</w:t>
      </w:r>
      <w:r w:rsidR="0058629C" w:rsidRPr="00036B80">
        <w:rPr>
          <w:rFonts w:asciiTheme="minorHAnsi" w:hAnsiTheme="minorHAnsi"/>
          <w:color w:val="000000"/>
          <w:sz w:val="22"/>
          <w:szCs w:val="22"/>
        </w:rPr>
        <w:t xml:space="preserve"> 21%:</w:t>
      </w:r>
      <w:r w:rsidR="00B6419A" w:rsidRPr="00036B80">
        <w:rPr>
          <w:rFonts w:asciiTheme="minorHAnsi" w:hAnsiTheme="minorHAnsi"/>
          <w:color w:val="000000"/>
          <w:sz w:val="22"/>
          <w:szCs w:val="22"/>
        </w:rPr>
        <w:tab/>
      </w:r>
      <w:r w:rsidRPr="00036B80">
        <w:rPr>
          <w:rFonts w:asciiTheme="minorHAnsi" w:hAnsiTheme="minorHAnsi"/>
          <w:color w:val="000000"/>
          <w:sz w:val="22"/>
          <w:szCs w:val="22"/>
        </w:rPr>
        <w:tab/>
      </w:r>
      <w:r w:rsidRPr="00036B80">
        <w:rPr>
          <w:rFonts w:asciiTheme="minorHAnsi" w:hAnsiTheme="minorHAnsi"/>
          <w:color w:val="000000"/>
          <w:sz w:val="22"/>
          <w:szCs w:val="22"/>
        </w:rPr>
        <w:tab/>
      </w:r>
      <w:r w:rsidR="0058629C" w:rsidRPr="00036B80">
        <w:rPr>
          <w:rFonts w:asciiTheme="minorHAnsi" w:hAnsiTheme="minorHAnsi"/>
          <w:color w:val="000000"/>
          <w:sz w:val="22"/>
          <w:szCs w:val="22"/>
        </w:rPr>
        <w:tab/>
      </w:r>
      <w:r w:rsidR="00BF31AE">
        <w:rPr>
          <w:rFonts w:asciiTheme="minorHAnsi" w:hAnsiTheme="minorHAnsi"/>
          <w:color w:val="000000"/>
          <w:sz w:val="22"/>
          <w:szCs w:val="22"/>
        </w:rPr>
        <w:tab/>
      </w:r>
      <w:proofErr w:type="gramStart"/>
      <w:r w:rsidR="009528B9" w:rsidRPr="005F53C7">
        <w:rPr>
          <w:rFonts w:asciiTheme="minorHAnsi" w:hAnsiTheme="minorHAnsi"/>
          <w:sz w:val="22"/>
          <w:highlight w:val="yellow"/>
        </w:rPr>
        <w:t>…….</w:t>
      </w:r>
      <w:proofErr w:type="gramEnd"/>
      <w:r w:rsidR="00D5441E" w:rsidRPr="00036B80">
        <w:rPr>
          <w:rFonts w:asciiTheme="minorHAnsi" w:hAnsiTheme="minorHAnsi"/>
          <w:color w:val="000000"/>
          <w:sz w:val="22"/>
          <w:szCs w:val="22"/>
        </w:rPr>
        <w:t xml:space="preserve">,- </w:t>
      </w:r>
      <w:r w:rsidRPr="00036B80">
        <w:rPr>
          <w:rFonts w:asciiTheme="minorHAnsi" w:hAnsiTheme="minorHAnsi"/>
          <w:color w:val="000000"/>
          <w:sz w:val="22"/>
          <w:szCs w:val="22"/>
        </w:rPr>
        <w:t>Kč</w:t>
      </w:r>
    </w:p>
    <w:p w14:paraId="584FF788" w14:textId="77777777" w:rsidR="0058629C" w:rsidRPr="00036B80" w:rsidRDefault="0058629C" w:rsidP="0058629C">
      <w:pPr>
        <w:pStyle w:val="Seznam0"/>
        <w:ind w:firstLine="709"/>
        <w:rPr>
          <w:rFonts w:asciiTheme="minorHAnsi" w:hAnsiTheme="minorHAnsi"/>
          <w:color w:val="000000"/>
          <w:sz w:val="22"/>
          <w:szCs w:val="22"/>
        </w:rPr>
      </w:pPr>
    </w:p>
    <w:p w14:paraId="0ED7F7BF" w14:textId="4B87E602" w:rsidR="00DB0ACC" w:rsidRPr="00380C4F" w:rsidRDefault="001670CA" w:rsidP="0058629C">
      <w:pPr>
        <w:pStyle w:val="Seznam0"/>
        <w:ind w:firstLine="709"/>
        <w:rPr>
          <w:rFonts w:asciiTheme="minorHAnsi" w:hAnsiTheme="minorHAnsi"/>
          <w:b/>
          <w:bCs/>
          <w:color w:val="000000"/>
          <w:sz w:val="22"/>
          <w:szCs w:val="22"/>
        </w:rPr>
      </w:pPr>
      <w:r w:rsidRPr="00380C4F">
        <w:rPr>
          <w:rFonts w:asciiTheme="minorHAnsi" w:hAnsiTheme="minorHAnsi"/>
          <w:b/>
          <w:bCs/>
          <w:color w:val="000000"/>
          <w:sz w:val="22"/>
          <w:szCs w:val="22"/>
        </w:rPr>
        <w:t>C</w:t>
      </w:r>
      <w:r w:rsidR="0058629C" w:rsidRPr="00380C4F">
        <w:rPr>
          <w:rFonts w:asciiTheme="minorHAnsi" w:hAnsiTheme="minorHAnsi"/>
          <w:b/>
          <w:bCs/>
          <w:color w:val="000000"/>
          <w:sz w:val="22"/>
          <w:szCs w:val="22"/>
        </w:rPr>
        <w:t xml:space="preserve">elková cena </w:t>
      </w:r>
      <w:r w:rsidR="00380C4F" w:rsidRPr="00380C4F">
        <w:rPr>
          <w:rFonts w:asciiTheme="minorHAnsi" w:hAnsiTheme="minorHAnsi"/>
          <w:b/>
          <w:bCs/>
          <w:color w:val="000000"/>
          <w:sz w:val="22"/>
          <w:szCs w:val="22"/>
        </w:rPr>
        <w:t>za 1 hod/</w:t>
      </w:r>
      <w:r w:rsidR="0058629C" w:rsidRPr="00380C4F">
        <w:rPr>
          <w:rFonts w:asciiTheme="minorHAnsi" w:hAnsiTheme="minorHAnsi"/>
          <w:b/>
          <w:bCs/>
          <w:color w:val="000000"/>
          <w:sz w:val="22"/>
          <w:szCs w:val="22"/>
        </w:rPr>
        <w:t>včetně</w:t>
      </w:r>
      <w:r w:rsidR="00DB0ACC" w:rsidRPr="00380C4F">
        <w:rPr>
          <w:rFonts w:asciiTheme="minorHAnsi" w:hAnsiTheme="minorHAnsi"/>
          <w:b/>
          <w:bCs/>
          <w:color w:val="000000"/>
          <w:sz w:val="22"/>
          <w:szCs w:val="22"/>
        </w:rPr>
        <w:t xml:space="preserve"> DPH </w:t>
      </w:r>
      <w:r w:rsidRPr="00380C4F">
        <w:rPr>
          <w:rFonts w:asciiTheme="minorHAnsi" w:hAnsiTheme="minorHAnsi"/>
          <w:b/>
          <w:bCs/>
          <w:color w:val="000000"/>
          <w:sz w:val="22"/>
          <w:szCs w:val="22"/>
        </w:rPr>
        <w:tab/>
      </w:r>
      <w:r w:rsidR="00DB0ACC" w:rsidRPr="00380C4F">
        <w:rPr>
          <w:rFonts w:asciiTheme="minorHAnsi" w:hAnsiTheme="minorHAnsi"/>
          <w:b/>
          <w:bCs/>
          <w:color w:val="000000"/>
          <w:sz w:val="22"/>
          <w:szCs w:val="22"/>
        </w:rPr>
        <w:tab/>
      </w:r>
      <w:proofErr w:type="gramStart"/>
      <w:r w:rsidR="009528B9" w:rsidRPr="00380C4F">
        <w:rPr>
          <w:rFonts w:asciiTheme="minorHAnsi" w:hAnsiTheme="minorHAnsi"/>
          <w:b/>
          <w:bCs/>
          <w:sz w:val="22"/>
          <w:highlight w:val="yellow"/>
        </w:rPr>
        <w:t>…….</w:t>
      </w:r>
      <w:proofErr w:type="gramEnd"/>
      <w:r w:rsidR="00D5441E" w:rsidRPr="00380C4F">
        <w:rPr>
          <w:rFonts w:asciiTheme="minorHAnsi" w:hAnsiTheme="minorHAnsi"/>
          <w:b/>
          <w:bCs/>
          <w:color w:val="000000"/>
          <w:sz w:val="22"/>
          <w:szCs w:val="22"/>
        </w:rPr>
        <w:t xml:space="preserve">,- </w:t>
      </w:r>
      <w:r w:rsidR="00DB0ACC" w:rsidRPr="00380C4F">
        <w:rPr>
          <w:rFonts w:asciiTheme="minorHAnsi" w:hAnsiTheme="minorHAnsi"/>
          <w:b/>
          <w:bCs/>
          <w:color w:val="000000"/>
          <w:sz w:val="22"/>
          <w:szCs w:val="22"/>
        </w:rPr>
        <w:t>Kč</w:t>
      </w:r>
    </w:p>
    <w:p w14:paraId="0E481DFA" w14:textId="0821B35A" w:rsidR="00220AB5" w:rsidRDefault="00220AB5" w:rsidP="00C0428D">
      <w:pPr>
        <w:pStyle w:val="Seznam0"/>
        <w:ind w:left="991" w:firstLine="426"/>
        <w:rPr>
          <w:rFonts w:asciiTheme="minorHAnsi" w:hAnsiTheme="minorHAnsi"/>
          <w:bCs/>
          <w:color w:val="000000"/>
          <w:sz w:val="22"/>
          <w:szCs w:val="22"/>
        </w:rPr>
      </w:pPr>
    </w:p>
    <w:p w14:paraId="75AA6D51" w14:textId="1CCCEF36" w:rsidR="00BF31AE" w:rsidRPr="00BF31AE" w:rsidRDefault="00BF31AE" w:rsidP="00BF31AE">
      <w:pPr>
        <w:pStyle w:val="Seznam0"/>
        <w:numPr>
          <w:ilvl w:val="0"/>
          <w:numId w:val="43"/>
        </w:numPr>
        <w:spacing w:before="240" w:after="240"/>
        <w:rPr>
          <w:rFonts w:asciiTheme="minorHAnsi" w:hAnsiTheme="minorHAnsi"/>
          <w:caps/>
          <w:color w:val="000000"/>
          <w:sz w:val="22"/>
          <w:szCs w:val="22"/>
        </w:rPr>
      </w:pPr>
      <w:r w:rsidRPr="00BF31AE">
        <w:rPr>
          <w:rFonts w:ascii="Calibri" w:hAnsi="Calibri"/>
          <w:b/>
          <w:caps/>
          <w:sz w:val="22"/>
          <w:szCs w:val="22"/>
        </w:rPr>
        <w:t xml:space="preserve">cena za dopravu </w:t>
      </w:r>
      <w:r w:rsidR="008A7A2C">
        <w:rPr>
          <w:rFonts w:ascii="Calibri" w:hAnsi="Calibri"/>
          <w:b/>
          <w:caps/>
          <w:sz w:val="22"/>
          <w:szCs w:val="22"/>
        </w:rPr>
        <w:t xml:space="preserve">mobilního </w:t>
      </w:r>
      <w:r w:rsidRPr="00BF31AE">
        <w:rPr>
          <w:rFonts w:ascii="Calibri" w:hAnsi="Calibri"/>
          <w:b/>
          <w:caps/>
          <w:sz w:val="22"/>
          <w:szCs w:val="22"/>
        </w:rPr>
        <w:t>servisu</w:t>
      </w:r>
      <w:r>
        <w:rPr>
          <w:rFonts w:ascii="Calibri" w:hAnsi="Calibri"/>
          <w:b/>
          <w:caps/>
          <w:sz w:val="22"/>
          <w:szCs w:val="22"/>
        </w:rPr>
        <w:t xml:space="preserve"> do </w:t>
      </w:r>
      <w:r w:rsidR="008A7A2C">
        <w:rPr>
          <w:rFonts w:ascii="Calibri" w:hAnsi="Calibri"/>
          <w:b/>
          <w:caps/>
          <w:sz w:val="22"/>
          <w:szCs w:val="22"/>
        </w:rPr>
        <w:t>areálu masná 7, brno</w:t>
      </w:r>
    </w:p>
    <w:p w14:paraId="286A4F1B" w14:textId="7E77D61F" w:rsidR="00BF31AE" w:rsidRPr="00036B80" w:rsidRDefault="00BF31AE" w:rsidP="00BF31AE">
      <w:pPr>
        <w:pStyle w:val="Seznam0"/>
        <w:ind w:firstLine="709"/>
        <w:rPr>
          <w:rFonts w:asciiTheme="minorHAnsi" w:hAnsiTheme="minorHAnsi"/>
          <w:color w:val="000000"/>
          <w:sz w:val="22"/>
          <w:szCs w:val="22"/>
        </w:rPr>
      </w:pPr>
      <w:r w:rsidRPr="00036B80">
        <w:rPr>
          <w:rFonts w:asciiTheme="minorHAnsi" w:hAnsiTheme="minorHAnsi"/>
          <w:color w:val="000000"/>
          <w:sz w:val="22"/>
          <w:szCs w:val="22"/>
        </w:rPr>
        <w:t xml:space="preserve">Celková cena </w:t>
      </w:r>
      <w:r>
        <w:rPr>
          <w:rFonts w:asciiTheme="minorHAnsi" w:hAnsiTheme="minorHAnsi"/>
          <w:color w:val="000000"/>
          <w:sz w:val="22"/>
          <w:szCs w:val="22"/>
        </w:rPr>
        <w:t>za 1 km bez DPH</w:t>
      </w:r>
      <w:r w:rsidRPr="00036B80">
        <w:rPr>
          <w:rFonts w:asciiTheme="minorHAnsi" w:hAnsiTheme="minorHAnsi"/>
          <w:color w:val="000000"/>
          <w:sz w:val="22"/>
          <w:szCs w:val="22"/>
        </w:rPr>
        <w:t>:</w:t>
      </w:r>
      <w:r w:rsidRPr="00036B80">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roofErr w:type="gramStart"/>
      <w:r w:rsidRPr="005F53C7">
        <w:rPr>
          <w:rFonts w:asciiTheme="minorHAnsi" w:hAnsiTheme="minorHAnsi"/>
          <w:sz w:val="22"/>
          <w:highlight w:val="yellow"/>
        </w:rPr>
        <w:t>…….</w:t>
      </w:r>
      <w:proofErr w:type="gramEnd"/>
      <w:r w:rsidRPr="00036B80">
        <w:rPr>
          <w:rFonts w:asciiTheme="minorHAnsi" w:hAnsiTheme="minorHAnsi"/>
          <w:color w:val="000000"/>
          <w:sz w:val="22"/>
          <w:szCs w:val="22"/>
        </w:rPr>
        <w:t>,- Kč</w:t>
      </w:r>
    </w:p>
    <w:p w14:paraId="11699624" w14:textId="77777777" w:rsidR="00BF31AE" w:rsidRPr="00036B80" w:rsidRDefault="00BF31AE" w:rsidP="00BF31AE">
      <w:pPr>
        <w:pStyle w:val="Seznam0"/>
        <w:ind w:left="709"/>
        <w:rPr>
          <w:rFonts w:asciiTheme="minorHAnsi" w:hAnsiTheme="minorHAnsi"/>
          <w:color w:val="000000"/>
          <w:sz w:val="22"/>
          <w:szCs w:val="22"/>
        </w:rPr>
      </w:pPr>
    </w:p>
    <w:p w14:paraId="1AB19E50" w14:textId="4BF71409" w:rsidR="00BF31AE" w:rsidRPr="00036B80" w:rsidRDefault="00BF31AE" w:rsidP="00BF31AE">
      <w:pPr>
        <w:pStyle w:val="Seznam0"/>
        <w:ind w:left="709"/>
        <w:rPr>
          <w:rFonts w:asciiTheme="minorHAnsi" w:hAnsiTheme="minorHAnsi"/>
          <w:color w:val="000000"/>
          <w:sz w:val="22"/>
          <w:szCs w:val="22"/>
        </w:rPr>
      </w:pPr>
      <w:r w:rsidRPr="00036B80">
        <w:rPr>
          <w:rFonts w:asciiTheme="minorHAnsi" w:hAnsiTheme="minorHAnsi"/>
          <w:color w:val="000000"/>
          <w:sz w:val="22"/>
          <w:szCs w:val="22"/>
        </w:rPr>
        <w:t>DPH 21%:</w:t>
      </w:r>
      <w:r w:rsidRPr="00036B80">
        <w:rPr>
          <w:rFonts w:asciiTheme="minorHAnsi" w:hAnsiTheme="minorHAnsi"/>
          <w:color w:val="000000"/>
          <w:sz w:val="22"/>
          <w:szCs w:val="22"/>
        </w:rPr>
        <w:tab/>
      </w:r>
      <w:r w:rsidRPr="00036B80">
        <w:rPr>
          <w:rFonts w:asciiTheme="minorHAnsi" w:hAnsiTheme="minorHAnsi"/>
          <w:color w:val="000000"/>
          <w:sz w:val="22"/>
          <w:szCs w:val="22"/>
        </w:rPr>
        <w:tab/>
      </w:r>
      <w:r w:rsidRPr="00036B80">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roofErr w:type="gramStart"/>
      <w:r w:rsidRPr="005F53C7">
        <w:rPr>
          <w:rFonts w:asciiTheme="minorHAnsi" w:hAnsiTheme="minorHAnsi"/>
          <w:sz w:val="22"/>
          <w:highlight w:val="yellow"/>
        </w:rPr>
        <w:t>…….</w:t>
      </w:r>
      <w:proofErr w:type="gramEnd"/>
      <w:r w:rsidRPr="00036B80">
        <w:rPr>
          <w:rFonts w:asciiTheme="minorHAnsi" w:hAnsiTheme="minorHAnsi"/>
          <w:color w:val="000000"/>
          <w:sz w:val="22"/>
          <w:szCs w:val="22"/>
        </w:rPr>
        <w:t>,- Kč</w:t>
      </w:r>
    </w:p>
    <w:p w14:paraId="2B1319E0" w14:textId="77777777" w:rsidR="00BF31AE" w:rsidRPr="00036B80" w:rsidRDefault="00BF31AE" w:rsidP="00BF31AE">
      <w:pPr>
        <w:pStyle w:val="Seznam0"/>
        <w:ind w:firstLine="709"/>
        <w:rPr>
          <w:rFonts w:asciiTheme="minorHAnsi" w:hAnsiTheme="minorHAnsi"/>
          <w:color w:val="000000"/>
          <w:sz w:val="22"/>
          <w:szCs w:val="22"/>
        </w:rPr>
      </w:pPr>
    </w:p>
    <w:p w14:paraId="16D4680D" w14:textId="655008A4" w:rsidR="00BF31AE" w:rsidRPr="00380C4F" w:rsidRDefault="00BF31AE" w:rsidP="00BF31AE">
      <w:pPr>
        <w:pStyle w:val="Seznam0"/>
        <w:ind w:firstLine="709"/>
        <w:rPr>
          <w:rFonts w:asciiTheme="minorHAnsi" w:hAnsiTheme="minorHAnsi"/>
          <w:b/>
          <w:bCs/>
          <w:color w:val="000000"/>
          <w:sz w:val="22"/>
          <w:szCs w:val="22"/>
        </w:rPr>
      </w:pPr>
      <w:r w:rsidRPr="00380C4F">
        <w:rPr>
          <w:rFonts w:asciiTheme="minorHAnsi" w:hAnsiTheme="minorHAnsi"/>
          <w:b/>
          <w:bCs/>
          <w:color w:val="000000"/>
          <w:sz w:val="22"/>
          <w:szCs w:val="22"/>
        </w:rPr>
        <w:t xml:space="preserve">Celková cena za 1 </w:t>
      </w:r>
      <w:r>
        <w:rPr>
          <w:rFonts w:asciiTheme="minorHAnsi" w:hAnsiTheme="minorHAnsi"/>
          <w:b/>
          <w:bCs/>
          <w:color w:val="000000"/>
          <w:sz w:val="22"/>
          <w:szCs w:val="22"/>
        </w:rPr>
        <w:t>km včetně DPH</w:t>
      </w:r>
      <w:r>
        <w:rPr>
          <w:rFonts w:asciiTheme="minorHAnsi" w:hAnsiTheme="minorHAnsi"/>
          <w:b/>
          <w:bCs/>
          <w:color w:val="000000"/>
          <w:sz w:val="22"/>
          <w:szCs w:val="22"/>
        </w:rPr>
        <w:tab/>
      </w:r>
      <w:r>
        <w:rPr>
          <w:rFonts w:asciiTheme="minorHAnsi" w:hAnsiTheme="minorHAnsi"/>
          <w:b/>
          <w:bCs/>
          <w:color w:val="000000"/>
          <w:sz w:val="22"/>
          <w:szCs w:val="22"/>
        </w:rPr>
        <w:tab/>
      </w:r>
      <w:proofErr w:type="gramStart"/>
      <w:r w:rsidRPr="00380C4F">
        <w:rPr>
          <w:rFonts w:asciiTheme="minorHAnsi" w:hAnsiTheme="minorHAnsi"/>
          <w:b/>
          <w:bCs/>
          <w:sz w:val="22"/>
          <w:highlight w:val="yellow"/>
        </w:rPr>
        <w:t>…….</w:t>
      </w:r>
      <w:proofErr w:type="gramEnd"/>
      <w:r w:rsidRPr="00380C4F">
        <w:rPr>
          <w:rFonts w:asciiTheme="minorHAnsi" w:hAnsiTheme="minorHAnsi"/>
          <w:b/>
          <w:bCs/>
          <w:color w:val="000000"/>
          <w:sz w:val="22"/>
          <w:szCs w:val="22"/>
        </w:rPr>
        <w:t>,- Kč</w:t>
      </w:r>
    </w:p>
    <w:p w14:paraId="0FEA3E72" w14:textId="77777777" w:rsidR="00BF31AE" w:rsidRPr="00F27EF5" w:rsidRDefault="00BF31AE" w:rsidP="00C0428D">
      <w:pPr>
        <w:pStyle w:val="Seznam0"/>
        <w:ind w:left="991" w:firstLine="426"/>
        <w:rPr>
          <w:rFonts w:asciiTheme="minorHAnsi" w:hAnsiTheme="minorHAnsi"/>
          <w:bCs/>
          <w:color w:val="000000"/>
          <w:sz w:val="22"/>
          <w:szCs w:val="22"/>
        </w:rPr>
      </w:pPr>
    </w:p>
    <w:p w14:paraId="68F1FCB3" w14:textId="2242EA28" w:rsidR="00380C4F" w:rsidRPr="00CF42E1" w:rsidRDefault="007254F7" w:rsidP="00BF31AE">
      <w:pPr>
        <w:numPr>
          <w:ilvl w:val="0"/>
          <w:numId w:val="42"/>
        </w:numPr>
        <w:rPr>
          <w:rFonts w:ascii="Calibri" w:hAnsi="Calibri"/>
          <w:sz w:val="22"/>
          <w:szCs w:val="22"/>
        </w:rPr>
      </w:pPr>
      <w:r w:rsidRPr="00B44468">
        <w:rPr>
          <w:rFonts w:ascii="Calibri" w:hAnsi="Calibri"/>
          <w:sz w:val="22"/>
          <w:szCs w:val="22"/>
        </w:rPr>
        <w:t>Uveden</w:t>
      </w:r>
      <w:r w:rsidR="00BF31AE">
        <w:rPr>
          <w:rFonts w:ascii="Calibri" w:hAnsi="Calibri"/>
          <w:sz w:val="22"/>
          <w:szCs w:val="22"/>
        </w:rPr>
        <w:t>é</w:t>
      </w:r>
      <w:r w:rsidRPr="00B44468">
        <w:rPr>
          <w:rFonts w:ascii="Calibri" w:hAnsi="Calibri"/>
          <w:sz w:val="22"/>
          <w:szCs w:val="22"/>
        </w:rPr>
        <w:t xml:space="preserve"> </w:t>
      </w:r>
      <w:r>
        <w:rPr>
          <w:rFonts w:ascii="Calibri" w:hAnsi="Calibri"/>
          <w:sz w:val="22"/>
          <w:szCs w:val="22"/>
        </w:rPr>
        <w:t>celkov</w:t>
      </w:r>
      <w:r w:rsidR="00BF31AE">
        <w:rPr>
          <w:rFonts w:ascii="Calibri" w:hAnsi="Calibri"/>
          <w:sz w:val="22"/>
          <w:szCs w:val="22"/>
        </w:rPr>
        <w:t>é</w:t>
      </w:r>
      <w:r>
        <w:rPr>
          <w:rFonts w:ascii="Calibri" w:hAnsi="Calibri"/>
          <w:sz w:val="22"/>
          <w:szCs w:val="22"/>
        </w:rPr>
        <w:t xml:space="preserve"> </w:t>
      </w:r>
      <w:r w:rsidRPr="00B44468">
        <w:rPr>
          <w:rFonts w:ascii="Calibri" w:hAnsi="Calibri"/>
          <w:sz w:val="22"/>
          <w:szCs w:val="22"/>
        </w:rPr>
        <w:t>cen</w:t>
      </w:r>
      <w:r w:rsidR="00BF31AE">
        <w:rPr>
          <w:rFonts w:ascii="Calibri" w:hAnsi="Calibri"/>
          <w:sz w:val="22"/>
          <w:szCs w:val="22"/>
        </w:rPr>
        <w:t>y</w:t>
      </w:r>
      <w:r w:rsidRPr="00B44468">
        <w:rPr>
          <w:rFonts w:ascii="Calibri" w:hAnsi="Calibri"/>
          <w:sz w:val="22"/>
          <w:szCs w:val="22"/>
        </w:rPr>
        <w:t xml:space="preserve"> j</w:t>
      </w:r>
      <w:r w:rsidR="00BF31AE">
        <w:rPr>
          <w:rFonts w:ascii="Calibri" w:hAnsi="Calibri"/>
          <w:sz w:val="22"/>
          <w:szCs w:val="22"/>
        </w:rPr>
        <w:t>sou</w:t>
      </w:r>
      <w:r w:rsidRPr="00B44468">
        <w:rPr>
          <w:rFonts w:ascii="Calibri" w:hAnsi="Calibri"/>
          <w:sz w:val="22"/>
          <w:szCs w:val="22"/>
        </w:rPr>
        <w:t xml:space="preserve"> cenou nejvýše přípust</w:t>
      </w:r>
      <w:r w:rsidR="00BF31AE">
        <w:rPr>
          <w:rFonts w:ascii="Calibri" w:hAnsi="Calibri"/>
          <w:sz w:val="22"/>
          <w:szCs w:val="22"/>
        </w:rPr>
        <w:t>né</w:t>
      </w:r>
      <w:r w:rsidRPr="00B44468">
        <w:rPr>
          <w:rFonts w:ascii="Calibri" w:hAnsi="Calibri"/>
          <w:sz w:val="22"/>
          <w:szCs w:val="22"/>
        </w:rPr>
        <w:t xml:space="preserve">, </w:t>
      </w:r>
      <w:r>
        <w:rPr>
          <w:rFonts w:ascii="Calibri" w:hAnsi="Calibri"/>
          <w:sz w:val="22"/>
          <w:szCs w:val="22"/>
        </w:rPr>
        <w:t>zahrnuj</w:t>
      </w:r>
      <w:r w:rsidR="00BF31AE">
        <w:rPr>
          <w:rFonts w:ascii="Calibri" w:hAnsi="Calibri"/>
          <w:sz w:val="22"/>
          <w:szCs w:val="22"/>
        </w:rPr>
        <w:t>í</w:t>
      </w:r>
      <w:r w:rsidRPr="00B44468">
        <w:rPr>
          <w:rFonts w:ascii="Calibri" w:hAnsi="Calibri"/>
          <w:sz w:val="22"/>
          <w:szCs w:val="22"/>
        </w:rPr>
        <w:t xml:space="preserve"> veškeré náklady a vedlejší výkony nutné k řádnému poskytování služeb</w:t>
      </w:r>
      <w:r w:rsidR="00BF31AE">
        <w:rPr>
          <w:rFonts w:ascii="Calibri" w:hAnsi="Calibri"/>
          <w:sz w:val="22"/>
          <w:szCs w:val="22"/>
        </w:rPr>
        <w:t xml:space="preserve">. </w:t>
      </w:r>
      <w:r w:rsidR="00380C4F" w:rsidRPr="005529B8">
        <w:rPr>
          <w:rFonts w:ascii="Calibri" w:hAnsi="Calibri"/>
          <w:sz w:val="22"/>
          <w:szCs w:val="22"/>
        </w:rPr>
        <w:t xml:space="preserve">Cena práce za provádění </w:t>
      </w:r>
      <w:r>
        <w:rPr>
          <w:rFonts w:ascii="Calibri" w:hAnsi="Calibri"/>
          <w:sz w:val="22"/>
          <w:szCs w:val="22"/>
        </w:rPr>
        <w:t xml:space="preserve">služeb </w:t>
      </w:r>
      <w:r w:rsidR="00380C4F" w:rsidRPr="005529B8">
        <w:rPr>
          <w:rFonts w:ascii="Calibri" w:hAnsi="Calibri"/>
          <w:sz w:val="22"/>
          <w:szCs w:val="22"/>
        </w:rPr>
        <w:t xml:space="preserve">bude stanovena jako součin hodinové </w:t>
      </w:r>
      <w:r w:rsidR="00380C4F" w:rsidRPr="00CF42E1">
        <w:rPr>
          <w:rFonts w:ascii="Calibri" w:hAnsi="Calibri"/>
          <w:sz w:val="22"/>
          <w:szCs w:val="22"/>
        </w:rPr>
        <w:t>sazby v Kč a počtu hodin odpracovaných na příslušném díle.</w:t>
      </w:r>
    </w:p>
    <w:p w14:paraId="26785EC8" w14:textId="3E9DE436" w:rsidR="00380C4F" w:rsidRPr="00CF42E1" w:rsidRDefault="00380C4F" w:rsidP="00BF31AE">
      <w:pPr>
        <w:numPr>
          <w:ilvl w:val="0"/>
          <w:numId w:val="42"/>
        </w:numPr>
        <w:rPr>
          <w:rFonts w:ascii="Calibri" w:hAnsi="Calibri"/>
          <w:sz w:val="22"/>
          <w:szCs w:val="22"/>
        </w:rPr>
      </w:pPr>
      <w:r w:rsidRPr="00CF42E1">
        <w:rPr>
          <w:rFonts w:ascii="Calibri" w:hAnsi="Calibri"/>
          <w:sz w:val="22"/>
          <w:szCs w:val="22"/>
        </w:rPr>
        <w:t>Cen</w:t>
      </w:r>
      <w:r w:rsidR="007254F7" w:rsidRPr="00CF42E1">
        <w:rPr>
          <w:rFonts w:ascii="Calibri" w:hAnsi="Calibri"/>
          <w:sz w:val="22"/>
          <w:szCs w:val="22"/>
        </w:rPr>
        <w:t>u</w:t>
      </w:r>
      <w:r w:rsidRPr="00CF42E1">
        <w:rPr>
          <w:rFonts w:ascii="Calibri" w:hAnsi="Calibri"/>
          <w:sz w:val="22"/>
          <w:szCs w:val="22"/>
        </w:rPr>
        <w:t xml:space="preserve"> za poskytování pozáručního servisu se zavazuje prodávající garantovat po dobu 5 let. Po dohodě obou smluvních stran lze však cenu upravit o inflaci dle ČSÚ vždy za předešlý rok. První úprava o inflaci je možná v roce 202</w:t>
      </w:r>
      <w:r w:rsidR="00CF42E1">
        <w:rPr>
          <w:rFonts w:ascii="Calibri" w:hAnsi="Calibri"/>
          <w:sz w:val="22"/>
          <w:szCs w:val="22"/>
        </w:rPr>
        <w:t>7</w:t>
      </w:r>
      <w:r w:rsidRPr="00CF42E1">
        <w:rPr>
          <w:rFonts w:ascii="Calibri" w:hAnsi="Calibri"/>
          <w:sz w:val="22"/>
          <w:szCs w:val="22"/>
        </w:rPr>
        <w:t xml:space="preserve"> za předešlý rok 202</w:t>
      </w:r>
      <w:r w:rsidR="00CF42E1">
        <w:rPr>
          <w:rFonts w:ascii="Calibri" w:hAnsi="Calibri"/>
          <w:sz w:val="22"/>
          <w:szCs w:val="22"/>
        </w:rPr>
        <w:t>6</w:t>
      </w:r>
      <w:r w:rsidRPr="00CF42E1">
        <w:rPr>
          <w:rFonts w:ascii="Calibri" w:hAnsi="Calibri"/>
          <w:sz w:val="22"/>
          <w:szCs w:val="22"/>
        </w:rPr>
        <w:t>.</w:t>
      </w:r>
    </w:p>
    <w:p w14:paraId="04A986E4" w14:textId="70229375" w:rsidR="009454F0" w:rsidRDefault="000253FA" w:rsidP="00BF31AE">
      <w:pPr>
        <w:pStyle w:val="Zkladntext3"/>
        <w:numPr>
          <w:ilvl w:val="0"/>
          <w:numId w:val="42"/>
        </w:numPr>
        <w:tabs>
          <w:tab w:val="left" w:pos="709"/>
        </w:tabs>
        <w:spacing w:after="0" w:line="20" w:lineRule="atLeast"/>
        <w:rPr>
          <w:rFonts w:ascii="Calibri" w:hAnsi="Calibri"/>
          <w:sz w:val="22"/>
          <w:szCs w:val="22"/>
        </w:rPr>
      </w:pPr>
      <w:r w:rsidRPr="00B44468">
        <w:rPr>
          <w:rFonts w:ascii="Calibri" w:hAnsi="Calibri"/>
          <w:sz w:val="22"/>
          <w:szCs w:val="22"/>
        </w:rPr>
        <w:t xml:space="preserve">Ke změně ceny může dojít pouze v případě dodatečných změn v rozsahu </w:t>
      </w:r>
      <w:r w:rsidR="00D14669" w:rsidRPr="00B44468">
        <w:rPr>
          <w:rFonts w:ascii="Calibri" w:hAnsi="Calibri"/>
          <w:sz w:val="22"/>
          <w:szCs w:val="22"/>
        </w:rPr>
        <w:t>poskytovaných služeb</w:t>
      </w:r>
      <w:r w:rsidRPr="00A871BE">
        <w:rPr>
          <w:rFonts w:ascii="Calibri" w:hAnsi="Calibri"/>
          <w:color w:val="FF0000"/>
          <w:sz w:val="22"/>
          <w:szCs w:val="22"/>
        </w:rPr>
        <w:t xml:space="preserve"> </w:t>
      </w:r>
      <w:r w:rsidRPr="00B44468">
        <w:rPr>
          <w:rFonts w:ascii="Calibri" w:hAnsi="Calibri"/>
          <w:sz w:val="22"/>
          <w:szCs w:val="22"/>
        </w:rPr>
        <w:t xml:space="preserve">odsouhlasených oběma smluvními stranami nebo pokud v průběhu </w:t>
      </w:r>
      <w:r w:rsidR="00A871BE">
        <w:rPr>
          <w:rFonts w:ascii="Calibri" w:hAnsi="Calibri"/>
          <w:sz w:val="22"/>
          <w:szCs w:val="22"/>
        </w:rPr>
        <w:t>poskytovaných služeb</w:t>
      </w:r>
      <w:r w:rsidRPr="00A871BE">
        <w:rPr>
          <w:rFonts w:ascii="Calibri" w:hAnsi="Calibri"/>
          <w:color w:val="FF0000"/>
          <w:sz w:val="22"/>
          <w:szCs w:val="22"/>
        </w:rPr>
        <w:t xml:space="preserve"> </w:t>
      </w:r>
      <w:r w:rsidRPr="00B44468">
        <w:rPr>
          <w:rFonts w:ascii="Calibri" w:hAnsi="Calibri"/>
          <w:sz w:val="22"/>
          <w:szCs w:val="22"/>
        </w:rPr>
        <w:t>dojde ke změně sazeb daně z přidané hodnoty.</w:t>
      </w:r>
    </w:p>
    <w:p w14:paraId="76A88482" w14:textId="501C902A" w:rsidR="004201ED" w:rsidRDefault="004201ED" w:rsidP="00E441F9">
      <w:pPr>
        <w:rPr>
          <w:rFonts w:asciiTheme="minorHAnsi" w:hAnsiTheme="minorHAnsi"/>
          <w:b/>
          <w:sz w:val="22"/>
        </w:rPr>
      </w:pPr>
    </w:p>
    <w:p w14:paraId="0E6F0916" w14:textId="6315CF8C" w:rsidR="00D056BC" w:rsidRDefault="00D056BC" w:rsidP="00E441F9">
      <w:pPr>
        <w:rPr>
          <w:rFonts w:asciiTheme="minorHAnsi" w:hAnsiTheme="minorHAnsi"/>
          <w:b/>
          <w:sz w:val="22"/>
        </w:rPr>
      </w:pPr>
    </w:p>
    <w:p w14:paraId="575747A3" w14:textId="77777777" w:rsidR="00E92F62" w:rsidRPr="00F27EF5" w:rsidRDefault="00E92F62" w:rsidP="002A6B01">
      <w:pPr>
        <w:pStyle w:val="nadpisvesmlouvch"/>
        <w:numPr>
          <w:ilvl w:val="0"/>
          <w:numId w:val="5"/>
        </w:numPr>
      </w:pPr>
    </w:p>
    <w:p w14:paraId="4A6413C7" w14:textId="77777777" w:rsidR="00E92F62" w:rsidRDefault="000526C8" w:rsidP="002F5E72">
      <w:pPr>
        <w:pStyle w:val="nadpisvesmlouvch"/>
      </w:pPr>
      <w:r>
        <w:t>Platební podmínky</w:t>
      </w:r>
    </w:p>
    <w:p w14:paraId="7C5791C8" w14:textId="77777777" w:rsidR="00EC369B" w:rsidRPr="00F27EF5" w:rsidRDefault="00EC369B" w:rsidP="002F5E72">
      <w:pPr>
        <w:pStyle w:val="nadpisvesmlouvch"/>
      </w:pPr>
    </w:p>
    <w:p w14:paraId="4680935A" w14:textId="77777777" w:rsidR="003220BD" w:rsidRPr="00B44468" w:rsidRDefault="003220BD" w:rsidP="002A6B01">
      <w:pPr>
        <w:pStyle w:val="Zkladntext3"/>
        <w:numPr>
          <w:ilvl w:val="0"/>
          <w:numId w:val="10"/>
        </w:numPr>
        <w:tabs>
          <w:tab w:val="left" w:pos="709"/>
        </w:tabs>
        <w:spacing w:after="0" w:line="20" w:lineRule="atLeast"/>
        <w:rPr>
          <w:rFonts w:ascii="Calibri" w:hAnsi="Calibri"/>
          <w:sz w:val="22"/>
          <w:szCs w:val="22"/>
        </w:rPr>
      </w:pPr>
      <w:r w:rsidRPr="00B44468">
        <w:rPr>
          <w:rFonts w:ascii="Calibri" w:hAnsi="Calibri"/>
          <w:sz w:val="22"/>
          <w:szCs w:val="22"/>
        </w:rPr>
        <w:t xml:space="preserve">Objednatel uhradí smluvní </w:t>
      </w:r>
      <w:r w:rsidR="00E16281">
        <w:rPr>
          <w:rFonts w:ascii="Calibri" w:hAnsi="Calibri"/>
          <w:sz w:val="22"/>
          <w:szCs w:val="22"/>
        </w:rPr>
        <w:t xml:space="preserve">cenu </w:t>
      </w:r>
      <w:r w:rsidRPr="00B44468">
        <w:rPr>
          <w:rFonts w:ascii="Calibri" w:hAnsi="Calibri"/>
          <w:sz w:val="22"/>
          <w:szCs w:val="22"/>
        </w:rPr>
        <w:t xml:space="preserve">postupně, placením skutečně a řádně provedených služeb v jednotlivých měsících, na základě soupisu skutečně provedených služeb potvrzeného oběma smluvními stranami. </w:t>
      </w:r>
    </w:p>
    <w:p w14:paraId="4DA1BA89" w14:textId="38FB5247" w:rsidR="001D54AA" w:rsidRPr="002E6541" w:rsidRDefault="001D54AA" w:rsidP="001D54AA">
      <w:pPr>
        <w:pStyle w:val="Seznam0"/>
        <w:numPr>
          <w:ilvl w:val="0"/>
          <w:numId w:val="10"/>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č. 235/2004 Sb., </w:t>
      </w:r>
      <w:r>
        <w:rPr>
          <w:rFonts w:ascii="Calibri" w:hAnsi="Calibri"/>
          <w:sz w:val="22"/>
        </w:rPr>
        <w:t>o </w:t>
      </w:r>
      <w:r w:rsidRPr="002E6541">
        <w:rPr>
          <w:rFonts w:ascii="Calibri" w:hAnsi="Calibri"/>
          <w:sz w:val="22"/>
        </w:rPr>
        <w:t xml:space="preserve">dani z přidané hodnoty, ve znění pozdějších předpisů. </w:t>
      </w:r>
      <w:r w:rsidR="000E6C95">
        <w:rPr>
          <w:rFonts w:ascii="Calibri" w:hAnsi="Calibri"/>
          <w:sz w:val="22"/>
        </w:rPr>
        <w:t>Poskytovatel</w:t>
      </w:r>
      <w:r w:rsidRPr="002E6541">
        <w:rPr>
          <w:rFonts w:ascii="Calibri" w:hAnsi="Calibri"/>
          <w:sz w:val="22"/>
        </w:rPr>
        <w:t xml:space="preserve"> se zavazuje dodat fakturu objednateli na </w:t>
      </w:r>
      <w:r w:rsidR="00A051D1">
        <w:rPr>
          <w:rFonts w:ascii="Calibri" w:hAnsi="Calibri"/>
          <w:sz w:val="22"/>
        </w:rPr>
        <w:t xml:space="preserve">email: </w:t>
      </w:r>
      <w:hyperlink r:id="rId7" w:history="1">
        <w:r w:rsidR="00A051D1" w:rsidRPr="004A25B3">
          <w:rPr>
            <w:rStyle w:val="Hypertextovodkaz"/>
            <w:rFonts w:ascii="Calibri" w:hAnsi="Calibri"/>
            <w:sz w:val="22"/>
          </w:rPr>
          <w:t>uctarna@bkom.cz</w:t>
        </w:r>
      </w:hyperlink>
      <w:r w:rsidR="00A051D1">
        <w:rPr>
          <w:rFonts w:ascii="Calibri" w:hAnsi="Calibri"/>
          <w:sz w:val="22"/>
        </w:rPr>
        <w:t xml:space="preserve">, případně na </w:t>
      </w:r>
      <w:r w:rsidRPr="002E6541">
        <w:rPr>
          <w:rFonts w:ascii="Calibri" w:hAnsi="Calibri"/>
          <w:sz w:val="22"/>
        </w:rPr>
        <w:t>adresu společnosti Brněnské komunikace a.s., Renneská tří</w:t>
      </w:r>
      <w:r>
        <w:rPr>
          <w:rFonts w:ascii="Calibri" w:hAnsi="Calibri"/>
          <w:sz w:val="22"/>
        </w:rPr>
        <w:t>da 787/</w:t>
      </w:r>
      <w:proofErr w:type="gramStart"/>
      <w:r>
        <w:rPr>
          <w:rFonts w:ascii="Calibri" w:hAnsi="Calibri"/>
          <w:sz w:val="22"/>
        </w:rPr>
        <w:t>1a</w:t>
      </w:r>
      <w:proofErr w:type="gramEnd"/>
      <w:r>
        <w:rPr>
          <w:rFonts w:ascii="Calibri" w:hAnsi="Calibri"/>
          <w:sz w:val="22"/>
        </w:rPr>
        <w:t>, 639 </w:t>
      </w:r>
      <w:r w:rsidRPr="002E6541">
        <w:rPr>
          <w:rFonts w:ascii="Calibri" w:hAnsi="Calibri"/>
          <w:sz w:val="22"/>
        </w:rPr>
        <w:t>00 Brno – Štýřice.</w:t>
      </w:r>
    </w:p>
    <w:p w14:paraId="507E079D" w14:textId="77777777" w:rsidR="00B6419A" w:rsidRPr="00B44468" w:rsidRDefault="00B6419A" w:rsidP="002A6B01">
      <w:pPr>
        <w:pStyle w:val="Zkladntext3"/>
        <w:numPr>
          <w:ilvl w:val="0"/>
          <w:numId w:val="10"/>
        </w:numPr>
        <w:tabs>
          <w:tab w:val="left" w:pos="709"/>
        </w:tabs>
        <w:spacing w:after="0" w:line="20" w:lineRule="atLeast"/>
        <w:rPr>
          <w:rFonts w:ascii="Calibri" w:hAnsi="Calibri"/>
          <w:sz w:val="22"/>
          <w:szCs w:val="22"/>
        </w:rPr>
      </w:pPr>
      <w:r w:rsidRPr="00B44468">
        <w:rPr>
          <w:rFonts w:ascii="Calibri" w:hAnsi="Calibri"/>
          <w:sz w:val="22"/>
          <w:szCs w:val="22"/>
        </w:rPr>
        <w:t>Poskytovatel se zavazuje na daňovém dokladu pro platbu ceny služeb uvádět pouze bankovní účet, který určil správci daně ke zveřejnění v registru plátců a identifikovaných osob. Poskytovatel a objednatel se dohodli, že pokud bude na daňovém dokladu uveden jiný bankovní účet než ten, který je zveřejněn správcem daně v registru plátců a identifikovaných osob, objednatel je oprávněn provést úhradu daňového dokladu na tento účet zveřejněn</w:t>
      </w:r>
      <w:r w:rsidR="001D54AA">
        <w:rPr>
          <w:rFonts w:ascii="Calibri" w:hAnsi="Calibri"/>
          <w:sz w:val="22"/>
          <w:szCs w:val="22"/>
        </w:rPr>
        <w:t>ý podle zákona</w:t>
      </w:r>
      <w:r w:rsidR="00AA5E0B" w:rsidRPr="00B44468">
        <w:rPr>
          <w:rFonts w:ascii="Calibri" w:hAnsi="Calibri"/>
          <w:sz w:val="22"/>
          <w:szCs w:val="22"/>
        </w:rPr>
        <w:t xml:space="preserve"> č. 235/2004 Sb., o </w:t>
      </w:r>
      <w:r w:rsidRPr="00B44468">
        <w:rPr>
          <w:rFonts w:ascii="Calibri" w:hAnsi="Calibri"/>
          <w:sz w:val="22"/>
          <w:szCs w:val="22"/>
        </w:rPr>
        <w:t>dani z přidané hodnoty</w:t>
      </w:r>
      <w:r w:rsidR="00262FEB">
        <w:rPr>
          <w:rFonts w:ascii="Calibri" w:hAnsi="Calibri"/>
          <w:sz w:val="22"/>
          <w:szCs w:val="22"/>
        </w:rPr>
        <w:t>,</w:t>
      </w:r>
      <w:r w:rsidRPr="00B44468">
        <w:rPr>
          <w:rFonts w:ascii="Calibri" w:hAnsi="Calibri"/>
          <w:sz w:val="22"/>
          <w:szCs w:val="22"/>
        </w:rPr>
        <w:t xml:space="preserve"> </w:t>
      </w:r>
      <w:r w:rsidR="001D54AA">
        <w:rPr>
          <w:rFonts w:ascii="Calibri" w:hAnsi="Calibri"/>
          <w:sz w:val="22"/>
          <w:szCs w:val="22"/>
        </w:rPr>
        <w:t xml:space="preserve">ve znění pozdějších předpisů, </w:t>
      </w:r>
      <w:r w:rsidRPr="00B44468">
        <w:rPr>
          <w:rFonts w:ascii="Calibri" w:hAnsi="Calibri"/>
          <w:sz w:val="22"/>
          <w:szCs w:val="22"/>
        </w:rPr>
        <w:t>a nebude tak v prodlení s úhradou ceny služeb. Pokud by objednateli vzniklo ručení v souvislosti s neplněním povinnosti poskytovatele vyplývající</w:t>
      </w:r>
      <w:r w:rsidR="00AA5E0B" w:rsidRPr="00B44468">
        <w:rPr>
          <w:rFonts w:ascii="Calibri" w:hAnsi="Calibri"/>
          <w:sz w:val="22"/>
          <w:szCs w:val="22"/>
        </w:rPr>
        <w:t>ch ze zákona č. 235/2004 Sb., o </w:t>
      </w:r>
      <w:r w:rsidRPr="00B44468">
        <w:rPr>
          <w:rFonts w:ascii="Calibri" w:hAnsi="Calibri"/>
          <w:sz w:val="22"/>
          <w:szCs w:val="22"/>
        </w:rPr>
        <w:t xml:space="preserve">dani z přidané hodnoty, </w:t>
      </w:r>
      <w:r w:rsidR="001D54AA">
        <w:rPr>
          <w:rFonts w:ascii="Calibri" w:hAnsi="Calibri"/>
          <w:sz w:val="22"/>
          <w:szCs w:val="22"/>
        </w:rPr>
        <w:t xml:space="preserve">ve znění pozdějších předpisů, </w:t>
      </w:r>
      <w:r w:rsidRPr="00B44468">
        <w:rPr>
          <w:rFonts w:ascii="Calibri" w:hAnsi="Calibri"/>
          <w:sz w:val="22"/>
          <w:szCs w:val="22"/>
        </w:rPr>
        <w:t xml:space="preserve">má objednatel nárok na náhradu všeho, co za poskytovatele v souvislosti s tímto ručením plnil. </w:t>
      </w:r>
    </w:p>
    <w:p w14:paraId="0DF6F6D1" w14:textId="77777777" w:rsidR="009454F0" w:rsidRPr="00B44468" w:rsidRDefault="00E92F62" w:rsidP="002A6B01">
      <w:pPr>
        <w:pStyle w:val="Zkladntext3"/>
        <w:numPr>
          <w:ilvl w:val="0"/>
          <w:numId w:val="10"/>
        </w:numPr>
        <w:tabs>
          <w:tab w:val="left" w:pos="709"/>
        </w:tabs>
        <w:spacing w:after="0" w:line="20" w:lineRule="atLeast"/>
        <w:rPr>
          <w:rFonts w:ascii="Calibri" w:hAnsi="Calibri"/>
          <w:sz w:val="22"/>
          <w:szCs w:val="22"/>
        </w:rPr>
      </w:pPr>
      <w:r w:rsidRPr="00B44468">
        <w:rPr>
          <w:rFonts w:ascii="Calibri" w:hAnsi="Calibri"/>
          <w:sz w:val="22"/>
          <w:szCs w:val="22"/>
        </w:rPr>
        <w:t xml:space="preserve">Objednatel je oprávněn vrátit fakturu </w:t>
      </w:r>
      <w:r w:rsidR="003F4926" w:rsidRPr="00B44468">
        <w:rPr>
          <w:rFonts w:ascii="Calibri" w:hAnsi="Calibri"/>
          <w:sz w:val="22"/>
          <w:szCs w:val="22"/>
        </w:rPr>
        <w:t>poskytovatel</w:t>
      </w:r>
      <w:r w:rsidRPr="00B44468">
        <w:rPr>
          <w:rFonts w:ascii="Calibri" w:hAnsi="Calibri"/>
          <w:sz w:val="22"/>
          <w:szCs w:val="22"/>
        </w:rPr>
        <w:t xml:space="preserve">i až do data její splatnosti, jestliže obsahuje neúplné nebo nepravdivé údaje. </w:t>
      </w:r>
      <w:r w:rsidR="008127D9" w:rsidRPr="00B44468">
        <w:rPr>
          <w:rFonts w:ascii="Calibri" w:hAnsi="Calibri"/>
          <w:sz w:val="22"/>
          <w:szCs w:val="22"/>
        </w:rPr>
        <w:t>Při nezaplacení takto nesprávně vystavené a doručené faktury není objednatel v prodlení se zaplacení</w:t>
      </w:r>
      <w:r w:rsidR="003D34E8">
        <w:rPr>
          <w:rFonts w:ascii="Calibri" w:hAnsi="Calibri"/>
          <w:sz w:val="22"/>
          <w:szCs w:val="22"/>
        </w:rPr>
        <w:t>m</w:t>
      </w:r>
      <w:r w:rsidR="008127D9" w:rsidRPr="00B44468">
        <w:rPr>
          <w:rFonts w:ascii="Calibri" w:hAnsi="Calibri"/>
          <w:sz w:val="22"/>
          <w:szCs w:val="22"/>
        </w:rPr>
        <w:t xml:space="preserve">. </w:t>
      </w:r>
      <w:r w:rsidR="003F4926" w:rsidRPr="00B44468">
        <w:rPr>
          <w:rFonts w:ascii="Calibri" w:hAnsi="Calibri"/>
          <w:sz w:val="22"/>
          <w:szCs w:val="22"/>
        </w:rPr>
        <w:t>Poskytovatel</w:t>
      </w:r>
      <w:r w:rsidRPr="00B44468">
        <w:rPr>
          <w:rFonts w:ascii="Calibri" w:hAnsi="Calibri"/>
          <w:sz w:val="22"/>
          <w:szCs w:val="22"/>
        </w:rPr>
        <w:t xml:space="preserve"> je povinen fakturu řádně opravit a doručit ji objednateli </w:t>
      </w:r>
      <w:r w:rsidR="009454F0" w:rsidRPr="00B44468">
        <w:rPr>
          <w:rFonts w:ascii="Calibri" w:hAnsi="Calibri"/>
          <w:sz w:val="22"/>
          <w:szCs w:val="22"/>
        </w:rPr>
        <w:t>s novou lhůtou splatnosti.</w:t>
      </w:r>
    </w:p>
    <w:p w14:paraId="56676F2A" w14:textId="77777777" w:rsidR="00E92F62" w:rsidRPr="00B44468" w:rsidRDefault="002D0766" w:rsidP="002A6B01">
      <w:pPr>
        <w:pStyle w:val="Zkladntext3"/>
        <w:numPr>
          <w:ilvl w:val="0"/>
          <w:numId w:val="10"/>
        </w:numPr>
        <w:tabs>
          <w:tab w:val="left" w:pos="709"/>
        </w:tabs>
        <w:spacing w:after="0" w:line="20" w:lineRule="atLeast"/>
        <w:rPr>
          <w:rFonts w:ascii="Calibri" w:hAnsi="Calibri"/>
          <w:sz w:val="22"/>
          <w:szCs w:val="22"/>
        </w:rPr>
      </w:pPr>
      <w:r w:rsidRPr="00B44468">
        <w:rPr>
          <w:rFonts w:ascii="Calibri" w:hAnsi="Calibri"/>
          <w:sz w:val="22"/>
          <w:szCs w:val="22"/>
        </w:rPr>
        <w:t>Každá f</w:t>
      </w:r>
      <w:r w:rsidR="00E92F62" w:rsidRPr="00B44468">
        <w:rPr>
          <w:rFonts w:ascii="Calibri" w:hAnsi="Calibri"/>
          <w:sz w:val="22"/>
          <w:szCs w:val="22"/>
        </w:rPr>
        <w:t>aktura je splatná do 30 dnů od jejího doručení objednateli.</w:t>
      </w:r>
    </w:p>
    <w:p w14:paraId="592083C9" w14:textId="77777777" w:rsidR="007F2383" w:rsidRDefault="0001529B" w:rsidP="006147CB">
      <w:pPr>
        <w:pStyle w:val="Seznam0"/>
        <w:numPr>
          <w:ilvl w:val="0"/>
          <w:numId w:val="10"/>
        </w:numPr>
        <w:rPr>
          <w:rFonts w:ascii="Calibri" w:hAnsi="Calibri"/>
          <w:sz w:val="22"/>
          <w:szCs w:val="22"/>
        </w:rPr>
      </w:pPr>
      <w:r w:rsidRPr="007F2383">
        <w:rPr>
          <w:rFonts w:ascii="Calibri" w:hAnsi="Calibri"/>
          <w:sz w:val="22"/>
          <w:szCs w:val="22"/>
        </w:rPr>
        <w:t>Poskytovatel je povinen uvádět na všech daňových dokladech (fakturách) číslo objednávky, číslo smlouvy objednatele</w:t>
      </w:r>
      <w:r w:rsidR="007F2383">
        <w:rPr>
          <w:rFonts w:ascii="Calibri" w:hAnsi="Calibri"/>
          <w:sz w:val="22"/>
          <w:szCs w:val="22"/>
        </w:rPr>
        <w:t>.</w:t>
      </w:r>
    </w:p>
    <w:p w14:paraId="4F6C9494" w14:textId="77777777" w:rsidR="001F2144" w:rsidRPr="007F2383" w:rsidRDefault="001F2144" w:rsidP="006147CB">
      <w:pPr>
        <w:pStyle w:val="Seznam0"/>
        <w:numPr>
          <w:ilvl w:val="0"/>
          <w:numId w:val="10"/>
        </w:numPr>
        <w:rPr>
          <w:rFonts w:ascii="Calibri" w:hAnsi="Calibri"/>
          <w:sz w:val="22"/>
          <w:szCs w:val="22"/>
        </w:rPr>
      </w:pPr>
      <w:r w:rsidRPr="007F2383">
        <w:rPr>
          <w:rFonts w:ascii="Calibri" w:hAnsi="Calibri"/>
          <w:sz w:val="22"/>
          <w:szCs w:val="22"/>
        </w:rPr>
        <w:t xml:space="preserve">Zálohové platby se nesjednávají. </w:t>
      </w:r>
    </w:p>
    <w:p w14:paraId="138CD473" w14:textId="77777777" w:rsidR="004201ED" w:rsidRPr="00F27EF5" w:rsidRDefault="004201ED" w:rsidP="008E0CDC">
      <w:pPr>
        <w:jc w:val="center"/>
        <w:rPr>
          <w:rFonts w:asciiTheme="minorHAnsi" w:hAnsiTheme="minorHAnsi"/>
          <w:b/>
          <w:sz w:val="22"/>
        </w:rPr>
      </w:pPr>
    </w:p>
    <w:p w14:paraId="1CBEFBB9" w14:textId="470B1C00" w:rsidR="00036B80" w:rsidRPr="00036B80" w:rsidRDefault="00036B80" w:rsidP="009B10F3">
      <w:pPr>
        <w:pStyle w:val="nadpisvesmlouvch"/>
        <w:numPr>
          <w:ilvl w:val="0"/>
          <w:numId w:val="5"/>
        </w:numPr>
        <w:rPr>
          <w:rFonts w:ascii="Calibri" w:hAnsi="Calibri"/>
          <w:b w:val="0"/>
        </w:rPr>
      </w:pPr>
    </w:p>
    <w:p w14:paraId="65CBA7AB" w14:textId="77777777" w:rsidR="00036B80" w:rsidRDefault="00036B80" w:rsidP="00036B80">
      <w:pPr>
        <w:jc w:val="center"/>
        <w:rPr>
          <w:rFonts w:ascii="Calibri" w:hAnsi="Calibri"/>
          <w:b/>
          <w:sz w:val="22"/>
        </w:rPr>
      </w:pPr>
      <w:r w:rsidRPr="004F515E">
        <w:rPr>
          <w:rFonts w:ascii="Calibri" w:hAnsi="Calibri"/>
          <w:b/>
          <w:sz w:val="22"/>
        </w:rPr>
        <w:t>Další povinnosti smluvních stran</w:t>
      </w:r>
    </w:p>
    <w:p w14:paraId="50EC458E" w14:textId="77777777" w:rsidR="00036B80" w:rsidRPr="004F515E" w:rsidRDefault="00036B80" w:rsidP="00036B80">
      <w:pPr>
        <w:jc w:val="center"/>
        <w:rPr>
          <w:rFonts w:ascii="Calibri" w:hAnsi="Calibri"/>
          <w:b/>
          <w:sz w:val="22"/>
        </w:rPr>
      </w:pPr>
    </w:p>
    <w:p w14:paraId="13352AC9" w14:textId="49C9011E" w:rsidR="00036B80" w:rsidRPr="006B0010" w:rsidRDefault="00036B80" w:rsidP="00036B80">
      <w:pPr>
        <w:pStyle w:val="Seznam0"/>
        <w:numPr>
          <w:ilvl w:val="0"/>
          <w:numId w:val="31"/>
        </w:numPr>
        <w:rPr>
          <w:rFonts w:asciiTheme="minorHAnsi" w:hAnsiTheme="minorHAnsi" w:cstheme="minorHAnsi"/>
          <w:sz w:val="22"/>
        </w:rPr>
      </w:pPr>
      <w:r w:rsidRPr="004057A7">
        <w:rPr>
          <w:rFonts w:asciiTheme="minorHAnsi" w:hAnsiTheme="minorHAnsi" w:cstheme="minorHAnsi"/>
          <w:sz w:val="22"/>
        </w:rPr>
        <w:t xml:space="preserve">Poskytovatel je povinen dodržovat právní a technické podmínky vyplývající ze závazných platných </w:t>
      </w:r>
      <w:r w:rsidRPr="006B0010">
        <w:rPr>
          <w:rFonts w:asciiTheme="minorHAnsi" w:hAnsiTheme="minorHAnsi" w:cstheme="minorHAnsi"/>
          <w:sz w:val="22"/>
        </w:rPr>
        <w:t>právních předpisů, vyhlášek a norem.</w:t>
      </w:r>
    </w:p>
    <w:p w14:paraId="3F3CBAC2" w14:textId="17A12EF3" w:rsidR="00545F35" w:rsidRPr="006B0010" w:rsidRDefault="00545F35" w:rsidP="00036B80">
      <w:pPr>
        <w:pStyle w:val="Seznam0"/>
        <w:numPr>
          <w:ilvl w:val="0"/>
          <w:numId w:val="31"/>
        </w:numPr>
        <w:rPr>
          <w:rFonts w:asciiTheme="minorHAnsi" w:hAnsiTheme="minorHAnsi" w:cstheme="minorHAnsi"/>
          <w:sz w:val="22"/>
        </w:rPr>
      </w:pPr>
      <w:r w:rsidRPr="006B0010">
        <w:rPr>
          <w:rFonts w:asciiTheme="minorHAnsi" w:hAnsiTheme="minorHAnsi" w:cstheme="minorHAnsi"/>
          <w:sz w:val="22"/>
        </w:rPr>
        <w:t xml:space="preserve">Poskytovatel se zavazuje </w:t>
      </w:r>
      <w:r w:rsidR="007254F7" w:rsidRPr="006B0010">
        <w:rPr>
          <w:rFonts w:asciiTheme="minorHAnsi" w:hAnsiTheme="minorHAnsi" w:cstheme="minorHAnsi"/>
          <w:sz w:val="22"/>
        </w:rPr>
        <w:t xml:space="preserve">k montáži </w:t>
      </w:r>
      <w:r w:rsidR="00CA2C01" w:rsidRPr="006B0010">
        <w:rPr>
          <w:rFonts w:asciiTheme="minorHAnsi" w:hAnsiTheme="minorHAnsi" w:cstheme="minorHAnsi"/>
          <w:sz w:val="22"/>
        </w:rPr>
        <w:t xml:space="preserve">výhradně </w:t>
      </w:r>
      <w:r w:rsidR="007254F7" w:rsidRPr="006B0010">
        <w:rPr>
          <w:rFonts w:asciiTheme="minorHAnsi" w:hAnsiTheme="minorHAnsi" w:cstheme="minorHAnsi"/>
          <w:sz w:val="22"/>
        </w:rPr>
        <w:t>originálních náhradních dílů</w:t>
      </w:r>
      <w:r w:rsidR="00CA2C01" w:rsidRPr="006B0010">
        <w:rPr>
          <w:rFonts w:asciiTheme="minorHAnsi" w:hAnsiTheme="minorHAnsi" w:cstheme="minorHAnsi"/>
          <w:sz w:val="22"/>
        </w:rPr>
        <w:t>,</w:t>
      </w:r>
      <w:r w:rsidR="007254F7" w:rsidRPr="006B0010">
        <w:rPr>
          <w:rFonts w:asciiTheme="minorHAnsi" w:hAnsiTheme="minorHAnsi" w:cstheme="minorHAnsi"/>
          <w:sz w:val="22"/>
        </w:rPr>
        <w:t xml:space="preserve"> </w:t>
      </w:r>
      <w:r w:rsidR="007254F7" w:rsidRPr="006B0010">
        <w:rPr>
          <w:rFonts w:ascii="Calibri" w:hAnsi="Calibri"/>
          <w:sz w:val="22"/>
          <w:szCs w:val="22"/>
        </w:rPr>
        <w:t>jejichž výměna je předepsaná výrobcem zboží.</w:t>
      </w:r>
    </w:p>
    <w:p w14:paraId="79B71E75" w14:textId="77777777" w:rsidR="00036B80" w:rsidRPr="004057A7" w:rsidRDefault="00036B80" w:rsidP="00036B80">
      <w:pPr>
        <w:pStyle w:val="Seznam0"/>
        <w:numPr>
          <w:ilvl w:val="0"/>
          <w:numId w:val="31"/>
        </w:numPr>
        <w:rPr>
          <w:rFonts w:ascii="Calibri" w:hAnsi="Calibri"/>
          <w:sz w:val="22"/>
        </w:rPr>
      </w:pPr>
      <w:r w:rsidRPr="004057A7">
        <w:rPr>
          <w:rFonts w:ascii="Calibri" w:hAnsi="Calibri"/>
          <w:sz w:val="22"/>
        </w:rPr>
        <w:t>Poskytovatel je povinen zajistit autorskoprávní nezávadnost plnění. Pokud poskytovatel při plnění této smlouvy užije výsledek činnosti třetího subjektu chráněný právem průmyslového nebo jiného duševního vlastnictví, autorským právem apod., a uplatní-li oprávněná osoba z tohoto titulu své nároky vůči objednateli, poskytovatel provede na své náklady vypořádání majetkových důsledků a je odpovědný za jakoukoli škodu způsobenou objednateli.</w:t>
      </w:r>
    </w:p>
    <w:p w14:paraId="01186C9D" w14:textId="77777777" w:rsidR="00036B80" w:rsidRPr="004F515E" w:rsidRDefault="00036B80" w:rsidP="009B10F3">
      <w:pPr>
        <w:spacing w:after="240"/>
        <w:rPr>
          <w:rFonts w:ascii="Calibri" w:hAnsi="Calibri"/>
          <w:b/>
          <w:sz w:val="22"/>
        </w:rPr>
      </w:pPr>
    </w:p>
    <w:p w14:paraId="210B6B20" w14:textId="551DA6EB" w:rsidR="00036B80" w:rsidRPr="00036B80" w:rsidRDefault="00036B80" w:rsidP="009B10F3">
      <w:pPr>
        <w:pStyle w:val="nadpisvesmlouvch"/>
        <w:numPr>
          <w:ilvl w:val="0"/>
          <w:numId w:val="5"/>
        </w:numPr>
        <w:rPr>
          <w:rFonts w:ascii="Calibri" w:hAnsi="Calibri"/>
          <w:b w:val="0"/>
        </w:rPr>
      </w:pPr>
    </w:p>
    <w:p w14:paraId="4E1964EB" w14:textId="77777777" w:rsidR="00036B80" w:rsidRDefault="00036B80" w:rsidP="00036B80">
      <w:pPr>
        <w:jc w:val="center"/>
        <w:rPr>
          <w:rFonts w:ascii="Calibri" w:hAnsi="Calibri"/>
          <w:b/>
          <w:sz w:val="22"/>
        </w:rPr>
      </w:pPr>
      <w:r w:rsidRPr="004F515E">
        <w:rPr>
          <w:rFonts w:ascii="Calibri" w:hAnsi="Calibri"/>
          <w:b/>
          <w:sz w:val="22"/>
        </w:rPr>
        <w:t xml:space="preserve">Předání a převzetí </w:t>
      </w:r>
      <w:r>
        <w:rPr>
          <w:rFonts w:ascii="Calibri" w:hAnsi="Calibri"/>
          <w:b/>
          <w:sz w:val="22"/>
        </w:rPr>
        <w:t>služby</w:t>
      </w:r>
    </w:p>
    <w:p w14:paraId="3F417CDA" w14:textId="77777777" w:rsidR="00036B80" w:rsidRPr="004F515E" w:rsidRDefault="00036B80" w:rsidP="00036B80">
      <w:pPr>
        <w:jc w:val="center"/>
        <w:rPr>
          <w:rFonts w:ascii="Calibri" w:hAnsi="Calibri"/>
          <w:b/>
          <w:sz w:val="22"/>
        </w:rPr>
      </w:pPr>
    </w:p>
    <w:p w14:paraId="4E5F8186" w14:textId="04ACBAEB" w:rsidR="00036B80" w:rsidRPr="004F515E" w:rsidRDefault="00036B80" w:rsidP="00036B80">
      <w:pPr>
        <w:pStyle w:val="Seznam0"/>
        <w:numPr>
          <w:ilvl w:val="0"/>
          <w:numId w:val="32"/>
        </w:numPr>
        <w:rPr>
          <w:rFonts w:ascii="Calibri" w:hAnsi="Calibri"/>
          <w:sz w:val="22"/>
        </w:rPr>
      </w:pPr>
      <w:r w:rsidRPr="004F515E">
        <w:rPr>
          <w:rFonts w:ascii="Calibri" w:hAnsi="Calibri"/>
          <w:sz w:val="22"/>
        </w:rPr>
        <w:t xml:space="preserve">Předání a převzetí </w:t>
      </w:r>
      <w:r w:rsidR="009D3D0D">
        <w:rPr>
          <w:rFonts w:ascii="Calibri" w:hAnsi="Calibri"/>
          <w:sz w:val="22"/>
        </w:rPr>
        <w:t>servisních služeb</w:t>
      </w:r>
      <w:r w:rsidR="007F2383" w:rsidRPr="009D3D0D">
        <w:rPr>
          <w:rFonts w:ascii="Calibri" w:hAnsi="Calibri"/>
          <w:color w:val="FF0000"/>
          <w:sz w:val="22"/>
        </w:rPr>
        <w:t xml:space="preserve"> </w:t>
      </w:r>
      <w:r w:rsidRPr="004F515E">
        <w:rPr>
          <w:rFonts w:ascii="Calibri" w:hAnsi="Calibri"/>
          <w:sz w:val="22"/>
        </w:rPr>
        <w:t xml:space="preserve">bude sepsáno a potvrzeno předávacím protokolem vyhotoveným za součinnosti obou smluvních stran. </w:t>
      </w:r>
    </w:p>
    <w:p w14:paraId="51B64B14" w14:textId="6AB5E752" w:rsidR="00380C4F" w:rsidRPr="00D24CD9" w:rsidRDefault="00380C4F" w:rsidP="00380C4F">
      <w:pPr>
        <w:pStyle w:val="Zkladntext3"/>
        <w:numPr>
          <w:ilvl w:val="0"/>
          <w:numId w:val="32"/>
        </w:numPr>
        <w:tabs>
          <w:tab w:val="left" w:pos="709"/>
        </w:tabs>
        <w:spacing w:after="0" w:line="20" w:lineRule="atLeast"/>
        <w:rPr>
          <w:rFonts w:ascii="Calibri" w:hAnsi="Calibri"/>
          <w:sz w:val="22"/>
          <w:szCs w:val="22"/>
        </w:rPr>
      </w:pPr>
      <w:r>
        <w:rPr>
          <w:rFonts w:ascii="Calibri" w:hAnsi="Calibri"/>
          <w:sz w:val="22"/>
          <w:szCs w:val="22"/>
        </w:rPr>
        <w:t>Každou provedenou opravu</w:t>
      </w:r>
      <w:r w:rsidRPr="00D24CD9">
        <w:rPr>
          <w:rFonts w:ascii="Calibri" w:hAnsi="Calibri"/>
          <w:sz w:val="22"/>
          <w:szCs w:val="22"/>
        </w:rPr>
        <w:t xml:space="preserve"> je jménem </w:t>
      </w:r>
      <w:r>
        <w:rPr>
          <w:rFonts w:ascii="Calibri" w:hAnsi="Calibri"/>
          <w:sz w:val="22"/>
          <w:szCs w:val="22"/>
        </w:rPr>
        <w:t xml:space="preserve">objednatele </w:t>
      </w:r>
      <w:r w:rsidRPr="00D24CD9">
        <w:rPr>
          <w:rFonts w:ascii="Calibri" w:hAnsi="Calibri"/>
          <w:sz w:val="22"/>
          <w:szCs w:val="22"/>
        </w:rPr>
        <w:t xml:space="preserve">oprávněn odebrat (převzít) </w:t>
      </w:r>
      <w:r>
        <w:rPr>
          <w:rFonts w:ascii="Calibri" w:hAnsi="Calibri"/>
          <w:sz w:val="22"/>
          <w:szCs w:val="22"/>
        </w:rPr>
        <w:t>Mgr. Jakub Dědáček</w:t>
      </w:r>
      <w:r w:rsidRPr="00E37912">
        <w:rPr>
          <w:rFonts w:ascii="Calibri" w:hAnsi="Calibri"/>
          <w:sz w:val="22"/>
          <w:szCs w:val="22"/>
        </w:rPr>
        <w:t xml:space="preserve">, email: </w:t>
      </w:r>
      <w:hyperlink r:id="rId8" w:history="1">
        <w:r w:rsidR="00503DA1" w:rsidRPr="00E75C67">
          <w:rPr>
            <w:rStyle w:val="Hypertextovodkaz"/>
            <w:rFonts w:ascii="Calibri" w:hAnsi="Calibri"/>
            <w:sz w:val="22"/>
            <w:szCs w:val="22"/>
          </w:rPr>
          <w:t>Dedacek@bkom.cz</w:t>
        </w:r>
      </w:hyperlink>
      <w:r w:rsidR="00503DA1">
        <w:rPr>
          <w:rFonts w:ascii="Calibri" w:hAnsi="Calibri"/>
          <w:sz w:val="22"/>
          <w:szCs w:val="22"/>
        </w:rPr>
        <w:t xml:space="preserve">, </w:t>
      </w:r>
      <w:r w:rsidR="006B0010">
        <w:rPr>
          <w:rFonts w:ascii="Calibri" w:hAnsi="Calibri"/>
          <w:sz w:val="22"/>
          <w:szCs w:val="22"/>
        </w:rPr>
        <w:t>č</w:t>
      </w:r>
      <w:r w:rsidR="00503DA1">
        <w:rPr>
          <w:rFonts w:ascii="Calibri" w:hAnsi="Calibri"/>
          <w:sz w:val="22"/>
          <w:szCs w:val="22"/>
        </w:rPr>
        <w:t xml:space="preserve">i pověřená osoba střediska </w:t>
      </w:r>
      <w:r w:rsidR="006B0010">
        <w:rPr>
          <w:rFonts w:ascii="Calibri" w:hAnsi="Calibri"/>
          <w:sz w:val="22"/>
          <w:szCs w:val="22"/>
        </w:rPr>
        <w:t xml:space="preserve">mechanizace a </w:t>
      </w:r>
      <w:r w:rsidR="00503DA1">
        <w:rPr>
          <w:rFonts w:ascii="Calibri" w:hAnsi="Calibri"/>
          <w:sz w:val="22"/>
          <w:szCs w:val="22"/>
        </w:rPr>
        <w:t>dopravy (vedoucí oddělení, technik)</w:t>
      </w:r>
      <w:r w:rsidR="006B0010">
        <w:rPr>
          <w:rFonts w:ascii="Calibri" w:hAnsi="Calibri"/>
          <w:sz w:val="22"/>
          <w:szCs w:val="22"/>
        </w:rPr>
        <w:t>.</w:t>
      </w:r>
    </w:p>
    <w:p w14:paraId="596B1448" w14:textId="77777777" w:rsidR="00380C4F" w:rsidRPr="004304AA" w:rsidRDefault="00380C4F" w:rsidP="00380C4F">
      <w:pPr>
        <w:pStyle w:val="Zkladntext3"/>
        <w:numPr>
          <w:ilvl w:val="0"/>
          <w:numId w:val="32"/>
        </w:numPr>
        <w:tabs>
          <w:tab w:val="left" w:pos="709"/>
        </w:tabs>
        <w:spacing w:after="0" w:line="20" w:lineRule="atLeast"/>
        <w:rPr>
          <w:rFonts w:ascii="Calibri" w:hAnsi="Calibri"/>
          <w:sz w:val="22"/>
          <w:szCs w:val="22"/>
        </w:rPr>
      </w:pPr>
      <w:r>
        <w:rPr>
          <w:rFonts w:ascii="Calibri" w:hAnsi="Calibri"/>
          <w:sz w:val="22"/>
          <w:szCs w:val="22"/>
        </w:rPr>
        <w:t>Jménem zhotovitele je oprávněn</w:t>
      </w:r>
      <w:r w:rsidRPr="00A94A7A">
        <w:rPr>
          <w:rFonts w:ascii="Calibri" w:hAnsi="Calibri"/>
          <w:sz w:val="22"/>
          <w:szCs w:val="22"/>
        </w:rPr>
        <w:t xml:space="preserve"> </w:t>
      </w:r>
      <w:r>
        <w:rPr>
          <w:rFonts w:ascii="Calibri" w:hAnsi="Calibri"/>
          <w:sz w:val="22"/>
          <w:szCs w:val="22"/>
        </w:rPr>
        <w:t>předat</w:t>
      </w:r>
      <w:r w:rsidRPr="00A94A7A">
        <w:rPr>
          <w:rFonts w:ascii="Calibri" w:hAnsi="Calibri"/>
          <w:sz w:val="22"/>
          <w:szCs w:val="22"/>
        </w:rPr>
        <w:t xml:space="preserve"> </w:t>
      </w:r>
      <w:r w:rsidRPr="00B268CE">
        <w:rPr>
          <w:rFonts w:ascii="Calibri" w:hAnsi="Calibri"/>
          <w:sz w:val="22"/>
          <w:szCs w:val="22"/>
          <w:highlight w:val="yellow"/>
        </w:rPr>
        <w:t>……………………….</w:t>
      </w:r>
    </w:p>
    <w:p w14:paraId="24B87293" w14:textId="64AF465E" w:rsidR="004201ED" w:rsidRDefault="004201ED" w:rsidP="008E0CDC">
      <w:pPr>
        <w:jc w:val="center"/>
        <w:rPr>
          <w:rFonts w:asciiTheme="minorHAnsi" w:hAnsiTheme="minorHAnsi"/>
          <w:b/>
          <w:sz w:val="22"/>
        </w:rPr>
      </w:pPr>
    </w:p>
    <w:p w14:paraId="53103ECD" w14:textId="77777777" w:rsidR="00036B80" w:rsidRDefault="00036B80" w:rsidP="008E0CDC">
      <w:pPr>
        <w:jc w:val="center"/>
        <w:rPr>
          <w:rFonts w:asciiTheme="minorHAnsi" w:hAnsiTheme="minorHAnsi"/>
          <w:b/>
          <w:sz w:val="22"/>
        </w:rPr>
      </w:pPr>
    </w:p>
    <w:p w14:paraId="314630AA" w14:textId="6B3E4819" w:rsidR="008E0CDC" w:rsidRPr="00F27EF5" w:rsidRDefault="008E0CDC" w:rsidP="009B10F3">
      <w:pPr>
        <w:pStyle w:val="nadpisvesmlouvch"/>
        <w:numPr>
          <w:ilvl w:val="0"/>
          <w:numId w:val="5"/>
        </w:numPr>
      </w:pPr>
      <w:bookmarkStart w:id="0" w:name="_Hlk496911952"/>
    </w:p>
    <w:p w14:paraId="6CC5BCB3" w14:textId="77777777" w:rsidR="008E0CDC" w:rsidRDefault="008E0CDC" w:rsidP="002F5E72">
      <w:pPr>
        <w:pStyle w:val="nadpisvesmlouvch"/>
      </w:pPr>
      <w:r w:rsidRPr="00F27EF5">
        <w:t xml:space="preserve">Odpovědnost za vady </w:t>
      </w:r>
    </w:p>
    <w:p w14:paraId="78E52226" w14:textId="77777777" w:rsidR="00EC369B" w:rsidRPr="00F27EF5" w:rsidRDefault="00EC369B" w:rsidP="002F5E72">
      <w:pPr>
        <w:pStyle w:val="nadpisvesmlouvch"/>
      </w:pPr>
    </w:p>
    <w:p w14:paraId="095C0737" w14:textId="1A340B67" w:rsidR="008E0CDC" w:rsidRPr="00B44468" w:rsidRDefault="00B6419A" w:rsidP="002A6B01">
      <w:pPr>
        <w:pStyle w:val="Zkladntext3"/>
        <w:numPr>
          <w:ilvl w:val="0"/>
          <w:numId w:val="11"/>
        </w:numPr>
        <w:tabs>
          <w:tab w:val="left" w:pos="709"/>
        </w:tabs>
        <w:spacing w:after="0" w:line="20" w:lineRule="atLeast"/>
        <w:rPr>
          <w:rFonts w:ascii="Calibri" w:hAnsi="Calibri"/>
          <w:sz w:val="22"/>
          <w:szCs w:val="22"/>
        </w:rPr>
      </w:pPr>
      <w:r w:rsidRPr="00B44468">
        <w:rPr>
          <w:rFonts w:ascii="Calibri" w:hAnsi="Calibri"/>
          <w:sz w:val="22"/>
          <w:szCs w:val="22"/>
        </w:rPr>
        <w:t xml:space="preserve">Poskytovatel </w:t>
      </w:r>
      <w:r w:rsidR="008E0CDC" w:rsidRPr="00B44468">
        <w:rPr>
          <w:rFonts w:ascii="Calibri" w:hAnsi="Calibri"/>
          <w:sz w:val="22"/>
          <w:szCs w:val="22"/>
        </w:rPr>
        <w:t xml:space="preserve">odpovídá za odbornou </w:t>
      </w:r>
      <w:r w:rsidR="003E0C56" w:rsidRPr="00B44468">
        <w:rPr>
          <w:rFonts w:ascii="Calibri" w:hAnsi="Calibri"/>
          <w:sz w:val="22"/>
          <w:szCs w:val="22"/>
        </w:rPr>
        <w:t>úroveň poskytovaných služeb</w:t>
      </w:r>
      <w:r w:rsidR="009D3D0D" w:rsidRPr="009D3D0D">
        <w:rPr>
          <w:rFonts w:ascii="Calibri" w:hAnsi="Calibri"/>
          <w:color w:val="FF0000"/>
          <w:sz w:val="22"/>
          <w:szCs w:val="22"/>
        </w:rPr>
        <w:t xml:space="preserve"> </w:t>
      </w:r>
      <w:r w:rsidR="008E0CDC" w:rsidRPr="00B44468">
        <w:rPr>
          <w:rFonts w:ascii="Calibri" w:hAnsi="Calibri"/>
          <w:sz w:val="22"/>
          <w:szCs w:val="22"/>
        </w:rPr>
        <w:t>dle této smlouvy</w:t>
      </w:r>
      <w:r w:rsidR="00F92CBB" w:rsidRPr="00B44468">
        <w:rPr>
          <w:rFonts w:ascii="Calibri" w:hAnsi="Calibri"/>
          <w:sz w:val="22"/>
          <w:szCs w:val="22"/>
        </w:rPr>
        <w:t>.</w:t>
      </w:r>
      <w:r w:rsidR="00E441F9" w:rsidRPr="00B44468">
        <w:rPr>
          <w:rFonts w:ascii="Calibri" w:hAnsi="Calibri"/>
          <w:sz w:val="22"/>
          <w:szCs w:val="22"/>
        </w:rPr>
        <w:t xml:space="preserve"> </w:t>
      </w:r>
      <w:r w:rsidR="00F92CBB" w:rsidRPr="00B44468">
        <w:rPr>
          <w:rFonts w:ascii="Calibri" w:hAnsi="Calibri"/>
          <w:sz w:val="22"/>
          <w:szCs w:val="22"/>
        </w:rPr>
        <w:t xml:space="preserve">Právo </w:t>
      </w:r>
      <w:r w:rsidR="008E0CDC" w:rsidRPr="00B44468">
        <w:rPr>
          <w:rFonts w:ascii="Calibri" w:hAnsi="Calibri"/>
          <w:sz w:val="22"/>
          <w:szCs w:val="22"/>
        </w:rPr>
        <w:t>na náhradu š</w:t>
      </w:r>
      <w:r w:rsidR="003E0C56" w:rsidRPr="00B44468">
        <w:rPr>
          <w:rFonts w:ascii="Calibri" w:hAnsi="Calibri"/>
          <w:sz w:val="22"/>
          <w:szCs w:val="22"/>
        </w:rPr>
        <w:t>kody vzniklé neodborným provedením poskytovaných služeb</w:t>
      </w:r>
      <w:r w:rsidR="008E0CDC" w:rsidRPr="00B44468">
        <w:rPr>
          <w:rFonts w:ascii="Calibri" w:hAnsi="Calibri"/>
          <w:sz w:val="22"/>
          <w:szCs w:val="22"/>
        </w:rPr>
        <w:t xml:space="preserve"> se řídí příslušnými ustanoveními zákona č. </w:t>
      </w:r>
      <w:r w:rsidR="00396D6E" w:rsidRPr="00B44468">
        <w:rPr>
          <w:rFonts w:ascii="Calibri" w:hAnsi="Calibri"/>
          <w:sz w:val="22"/>
          <w:szCs w:val="22"/>
        </w:rPr>
        <w:t>89/2012</w:t>
      </w:r>
      <w:r w:rsidR="008E0CDC" w:rsidRPr="00B44468">
        <w:rPr>
          <w:rFonts w:ascii="Calibri" w:hAnsi="Calibri"/>
          <w:sz w:val="22"/>
          <w:szCs w:val="22"/>
        </w:rPr>
        <w:t xml:space="preserve"> Sb., </w:t>
      </w:r>
      <w:r w:rsidR="00396D6E" w:rsidRPr="00B44468">
        <w:rPr>
          <w:rFonts w:ascii="Calibri" w:hAnsi="Calibri"/>
          <w:sz w:val="22"/>
          <w:szCs w:val="22"/>
        </w:rPr>
        <w:t>občansk</w:t>
      </w:r>
      <w:r w:rsidR="00E441F9" w:rsidRPr="00B44468">
        <w:rPr>
          <w:rFonts w:ascii="Calibri" w:hAnsi="Calibri"/>
          <w:sz w:val="22"/>
          <w:szCs w:val="22"/>
        </w:rPr>
        <w:t>ý</w:t>
      </w:r>
      <w:r w:rsidR="008E0CDC" w:rsidRPr="00B44468">
        <w:rPr>
          <w:rFonts w:ascii="Calibri" w:hAnsi="Calibri"/>
          <w:sz w:val="22"/>
          <w:szCs w:val="22"/>
        </w:rPr>
        <w:t xml:space="preserve"> zákoní</w:t>
      </w:r>
      <w:r w:rsidR="00396D6E" w:rsidRPr="00B44468">
        <w:rPr>
          <w:rFonts w:ascii="Calibri" w:hAnsi="Calibri"/>
          <w:sz w:val="22"/>
          <w:szCs w:val="22"/>
        </w:rPr>
        <w:t>k.</w:t>
      </w:r>
    </w:p>
    <w:p w14:paraId="2A8D82C0" w14:textId="56706850" w:rsidR="0018643F" w:rsidRDefault="00A11B0A" w:rsidP="002A6B01">
      <w:pPr>
        <w:pStyle w:val="Zkladntext3"/>
        <w:numPr>
          <w:ilvl w:val="0"/>
          <w:numId w:val="11"/>
        </w:numPr>
        <w:tabs>
          <w:tab w:val="left" w:pos="709"/>
        </w:tabs>
        <w:spacing w:after="0" w:line="20" w:lineRule="atLeast"/>
        <w:rPr>
          <w:rFonts w:ascii="Calibri" w:hAnsi="Calibri"/>
          <w:sz w:val="22"/>
          <w:szCs w:val="22"/>
        </w:rPr>
      </w:pPr>
      <w:r>
        <w:rPr>
          <w:rFonts w:ascii="Calibri" w:hAnsi="Calibri"/>
          <w:sz w:val="22"/>
          <w:szCs w:val="22"/>
        </w:rPr>
        <w:t>Poskytovatel tímt</w:t>
      </w:r>
      <w:r w:rsidR="0018643F" w:rsidRPr="00B44468">
        <w:rPr>
          <w:rFonts w:ascii="Calibri" w:hAnsi="Calibri"/>
          <w:sz w:val="22"/>
          <w:szCs w:val="22"/>
        </w:rPr>
        <w:t>o čestně prohlašuje, že má oprávnění k činnosti v rozsahu této smlouvy a je účasten pojištění z odpovědnosti za škodu vzniklou jinému v souvislosti s poskytováním služeb.</w:t>
      </w:r>
    </w:p>
    <w:p w14:paraId="314C1B6F" w14:textId="77777777" w:rsidR="002B0531" w:rsidRPr="00642E53" w:rsidRDefault="002B0531" w:rsidP="002B0531">
      <w:pPr>
        <w:pStyle w:val="Zkladntext3"/>
        <w:numPr>
          <w:ilvl w:val="0"/>
          <w:numId w:val="11"/>
        </w:numPr>
        <w:tabs>
          <w:tab w:val="left" w:pos="709"/>
        </w:tabs>
        <w:spacing w:after="0" w:line="20" w:lineRule="atLeast"/>
        <w:rPr>
          <w:rFonts w:ascii="Calibri" w:hAnsi="Calibri"/>
          <w:sz w:val="22"/>
          <w:szCs w:val="22"/>
        </w:rPr>
      </w:pPr>
      <w:r w:rsidRPr="004F56EA">
        <w:rPr>
          <w:rFonts w:ascii="Calibri" w:hAnsi="Calibri"/>
          <w:sz w:val="22"/>
          <w:szCs w:val="22"/>
        </w:rPr>
        <w:t xml:space="preserve">Poskytovatel poskytuje na provedení služeb záruku v délce </w:t>
      </w:r>
      <w:r w:rsidRPr="004F56EA">
        <w:rPr>
          <w:rFonts w:ascii="Calibri" w:hAnsi="Calibri"/>
          <w:b/>
          <w:sz w:val="22"/>
          <w:szCs w:val="22"/>
        </w:rPr>
        <w:t>24 měsíců</w:t>
      </w:r>
      <w:r w:rsidRPr="004F56EA">
        <w:rPr>
          <w:rFonts w:ascii="Calibri" w:hAnsi="Calibri"/>
          <w:sz w:val="22"/>
          <w:szCs w:val="22"/>
        </w:rPr>
        <w:t>, která začíná běžet ode dne předání každé jednotlivé služby. Poskytovatel je povinen odstranit vady každé jednotlivé služby, tj. odchylky od výsledku stanoveného touto dohodou, které se projeví v průběhu trvání záruční doby. Objednatel je povinen uplatňovat u poskytovatele práva z poskytnuté</w:t>
      </w:r>
      <w:r w:rsidRPr="00642E53">
        <w:rPr>
          <w:rFonts w:ascii="Calibri" w:hAnsi="Calibri"/>
          <w:sz w:val="22"/>
          <w:szCs w:val="22"/>
        </w:rPr>
        <w:t xml:space="preserve"> záruky písemně, nejpozději do 30 dnů po zjištění vad, na něž se záruka vztahuje. Poskytovatel je povinen vadu odstranit bezodkladně, nejpozději do jednoho měsíce od obdržení písemnosti, ve které je záruka uplatňována, nedohodnou-li se strany jinak.</w:t>
      </w:r>
    </w:p>
    <w:bookmarkEnd w:id="0"/>
    <w:p w14:paraId="4422D756" w14:textId="77777777" w:rsidR="00101E91" w:rsidRPr="00F27EF5" w:rsidRDefault="00101E91">
      <w:pPr>
        <w:jc w:val="center"/>
        <w:rPr>
          <w:rFonts w:asciiTheme="minorHAnsi" w:hAnsiTheme="minorHAnsi"/>
          <w:b/>
          <w:sz w:val="22"/>
        </w:rPr>
      </w:pPr>
    </w:p>
    <w:p w14:paraId="0733648E" w14:textId="1E7F07C4" w:rsidR="00FD7E74" w:rsidRPr="00F27EF5" w:rsidRDefault="00FD7E74" w:rsidP="009B10F3">
      <w:pPr>
        <w:pStyle w:val="nadpisvesmlouvch"/>
        <w:numPr>
          <w:ilvl w:val="0"/>
          <w:numId w:val="5"/>
        </w:numPr>
      </w:pPr>
    </w:p>
    <w:p w14:paraId="59A562EB" w14:textId="77777777" w:rsidR="00F92CBB" w:rsidRDefault="00FD7E74" w:rsidP="002F5E72">
      <w:pPr>
        <w:pStyle w:val="nadpisvesmlouvch"/>
      </w:pPr>
      <w:r w:rsidRPr="00F27EF5">
        <w:t>Další ujednání</w:t>
      </w:r>
    </w:p>
    <w:p w14:paraId="38D0A837" w14:textId="77777777" w:rsidR="00EC369B" w:rsidRPr="00F27EF5" w:rsidRDefault="00EC369B" w:rsidP="002F5E72">
      <w:pPr>
        <w:pStyle w:val="nadpisvesmlouvch"/>
      </w:pPr>
    </w:p>
    <w:p w14:paraId="37D20D76" w14:textId="77777777" w:rsidR="002F5F41" w:rsidRPr="007F2383" w:rsidRDefault="002F5F41" w:rsidP="002F5F41">
      <w:pPr>
        <w:pStyle w:val="Seznam0"/>
        <w:numPr>
          <w:ilvl w:val="0"/>
          <w:numId w:val="12"/>
        </w:numPr>
        <w:rPr>
          <w:rFonts w:asciiTheme="minorHAnsi" w:hAnsiTheme="minorHAnsi" w:cstheme="minorHAnsi"/>
          <w:sz w:val="22"/>
        </w:rPr>
      </w:pPr>
      <w:r w:rsidRPr="004057A7">
        <w:rPr>
          <w:rFonts w:asciiTheme="minorHAnsi" w:hAnsiTheme="minorHAnsi" w:cstheme="minorHAnsi"/>
          <w:sz w:val="22"/>
        </w:rPr>
        <w:t xml:space="preserve">Smluvní strany se zavazují, že bez předchozího písemného souhlasu druhé strany nevyzradí třetím </w:t>
      </w:r>
      <w:r w:rsidRPr="007F2383">
        <w:rPr>
          <w:rFonts w:asciiTheme="minorHAnsi" w:hAnsiTheme="minorHAnsi" w:cstheme="minorHAnsi"/>
          <w:sz w:val="22"/>
        </w:rPr>
        <w:t>osobám technické ani obchodní informace druhé strany, které se dozvěděly v souvislosti s plněním dle této smlouvy.</w:t>
      </w:r>
    </w:p>
    <w:p w14:paraId="105B4CA6" w14:textId="77777777" w:rsidR="00254FA0" w:rsidRPr="007F2383" w:rsidRDefault="00254FA0" w:rsidP="00254FA0">
      <w:pPr>
        <w:pStyle w:val="Seznam0"/>
        <w:numPr>
          <w:ilvl w:val="0"/>
          <w:numId w:val="12"/>
        </w:numPr>
        <w:rPr>
          <w:rFonts w:ascii="Calibri" w:hAnsi="Calibri"/>
          <w:sz w:val="22"/>
          <w:szCs w:val="22"/>
        </w:rPr>
      </w:pPr>
      <w:r w:rsidRPr="007F2383">
        <w:rPr>
          <w:rFonts w:asciiTheme="minorHAnsi" w:hAnsiTheme="minorHAnsi" w:cstheme="minorHAnsi"/>
          <w:sz w:val="22"/>
        </w:rPr>
        <w:t>Poskytovatel</w:t>
      </w:r>
      <w:r w:rsidRPr="007F2383">
        <w:rPr>
          <w:rFonts w:ascii="Calibri" w:hAnsi="Calibri"/>
          <w:sz w:val="22"/>
          <w:szCs w:val="22"/>
        </w:rPr>
        <w:t xml:space="preserve"> se zavazuje (v prostorách a na pracovištích objednatele) postupovat při plnění této smlouvy s odbornou péčí a zavazuje se dodržovat právní a technické předpisy a ostatní podmínky uložené mu smlouvou nebo veřejnoprávními orgány a dále zejména tato ustanovení:</w:t>
      </w:r>
    </w:p>
    <w:p w14:paraId="19983B8C" w14:textId="77777777" w:rsidR="00254FA0" w:rsidRPr="007F2383" w:rsidRDefault="00254FA0" w:rsidP="00254FA0">
      <w:pPr>
        <w:pStyle w:val="Seznam0"/>
        <w:numPr>
          <w:ilvl w:val="0"/>
          <w:numId w:val="20"/>
        </w:numPr>
        <w:tabs>
          <w:tab w:val="num" w:pos="1134"/>
        </w:tabs>
        <w:rPr>
          <w:rFonts w:asciiTheme="minorHAnsi" w:hAnsiTheme="minorHAnsi"/>
          <w:sz w:val="22"/>
        </w:rPr>
      </w:pPr>
      <w:r w:rsidRPr="007F2383">
        <w:rPr>
          <w:rFonts w:asciiTheme="minorHAnsi" w:hAnsiTheme="minorHAnsi"/>
          <w:sz w:val="22"/>
        </w:rPr>
        <w:t>§ 100 a násl. zákona č. 262/2006 Sb., zákoníku práce, ve znění pozdějších předpisů,</w:t>
      </w:r>
    </w:p>
    <w:p w14:paraId="00312907" w14:textId="77777777" w:rsidR="00254FA0" w:rsidRPr="007F2383" w:rsidRDefault="00254FA0" w:rsidP="00254FA0">
      <w:pPr>
        <w:pStyle w:val="Seznam0"/>
        <w:numPr>
          <w:ilvl w:val="0"/>
          <w:numId w:val="20"/>
        </w:numPr>
        <w:tabs>
          <w:tab w:val="num" w:pos="1134"/>
        </w:tabs>
        <w:rPr>
          <w:rFonts w:asciiTheme="minorHAnsi" w:hAnsiTheme="minorHAnsi"/>
          <w:sz w:val="22"/>
        </w:rPr>
      </w:pPr>
      <w:r w:rsidRPr="007F2383">
        <w:rPr>
          <w:rFonts w:asciiTheme="minorHAnsi" w:hAnsiTheme="minorHAnsi"/>
          <w:sz w:val="22"/>
        </w:rPr>
        <w:t>nařízení vlády č. 495/2001 Sb., kterým se stanoví rozsah a bližší podmínky poskytování osobních ochranných pracovních prostředků, mycích, čisticích a dezinfekčních prostředků,</w:t>
      </w:r>
    </w:p>
    <w:p w14:paraId="78FFA9BC" w14:textId="77777777" w:rsidR="00254FA0" w:rsidRPr="007F2383" w:rsidRDefault="00254FA0" w:rsidP="00254FA0">
      <w:pPr>
        <w:pStyle w:val="Seznam0"/>
        <w:numPr>
          <w:ilvl w:val="0"/>
          <w:numId w:val="20"/>
        </w:numPr>
        <w:tabs>
          <w:tab w:val="num" w:pos="1134"/>
        </w:tabs>
        <w:rPr>
          <w:rFonts w:asciiTheme="minorHAnsi" w:hAnsiTheme="minorHAnsi"/>
          <w:sz w:val="22"/>
        </w:rPr>
      </w:pPr>
      <w:r w:rsidRPr="007F2383">
        <w:rPr>
          <w:rFonts w:asciiTheme="minorHAnsi" w:hAnsiTheme="minorHAnsi"/>
          <w:sz w:val="22"/>
        </w:rPr>
        <w:t>nařízení vlády č. 361/2007 Sb., kterým se stanoví podmínky ochrany zdraví zaměstnanců při práci, ve znění pozdějších předpisů,</w:t>
      </w:r>
    </w:p>
    <w:p w14:paraId="031F9A59" w14:textId="713AB1DD" w:rsidR="00254FA0" w:rsidRPr="00B44468" w:rsidRDefault="00254FA0" w:rsidP="00254FA0">
      <w:pPr>
        <w:pStyle w:val="Zkladntext3"/>
        <w:tabs>
          <w:tab w:val="left" w:pos="709"/>
        </w:tabs>
        <w:spacing w:after="0" w:line="20" w:lineRule="atLeast"/>
        <w:ind w:left="369"/>
        <w:rPr>
          <w:rFonts w:ascii="Calibri" w:hAnsi="Calibri"/>
          <w:sz w:val="22"/>
          <w:szCs w:val="22"/>
        </w:rPr>
      </w:pPr>
      <w:r w:rsidRPr="007F2383">
        <w:rPr>
          <w:rFonts w:ascii="Calibri" w:hAnsi="Calibri"/>
          <w:sz w:val="22"/>
          <w:szCs w:val="22"/>
        </w:rPr>
        <w:t>tak, aby byla zajištěna bezpečnost pracovníků poskytovatele a třetích subjektů po celou dobu poskytování služeb</w:t>
      </w:r>
      <w:r w:rsidR="00380C4F">
        <w:rPr>
          <w:rFonts w:ascii="Calibri" w:hAnsi="Calibri"/>
          <w:sz w:val="22"/>
          <w:szCs w:val="22"/>
        </w:rPr>
        <w:t>.</w:t>
      </w:r>
    </w:p>
    <w:p w14:paraId="6E70EC5F" w14:textId="77777777" w:rsidR="002F5F41" w:rsidRPr="00254FA0" w:rsidRDefault="002F5F41" w:rsidP="00254FA0">
      <w:pPr>
        <w:pStyle w:val="Seznam0"/>
        <w:numPr>
          <w:ilvl w:val="0"/>
          <w:numId w:val="12"/>
        </w:numPr>
        <w:rPr>
          <w:rFonts w:asciiTheme="minorHAnsi" w:hAnsiTheme="minorHAnsi" w:cstheme="minorHAnsi"/>
          <w:sz w:val="22"/>
        </w:rPr>
      </w:pPr>
      <w:r w:rsidRPr="00254FA0">
        <w:rPr>
          <w:rFonts w:asciiTheme="minorHAnsi" w:hAnsiTheme="minorHAnsi" w:cstheme="minorHAnsi"/>
          <w:sz w:val="22"/>
        </w:rPr>
        <w:t>Poskytovatel je povinen upozornit objednatele ihned na nesprávnost jeho pokynů nebo podkladů, jinak odpovídá objednateli za škodu tím způsobenou.</w:t>
      </w:r>
    </w:p>
    <w:p w14:paraId="7D28E083" w14:textId="77777777" w:rsidR="002F5F41" w:rsidRPr="00254FA0" w:rsidRDefault="002F5F41" w:rsidP="00254FA0">
      <w:pPr>
        <w:pStyle w:val="Seznam0"/>
        <w:numPr>
          <w:ilvl w:val="0"/>
          <w:numId w:val="12"/>
        </w:numPr>
        <w:rPr>
          <w:rFonts w:asciiTheme="minorHAnsi" w:hAnsiTheme="minorHAnsi" w:cstheme="minorHAnsi"/>
          <w:sz w:val="22"/>
        </w:rPr>
      </w:pPr>
      <w:r w:rsidRPr="00254FA0">
        <w:rPr>
          <w:rFonts w:asciiTheme="minorHAnsi" w:hAnsiTheme="minorHAnsi" w:cstheme="minorHAnsi"/>
          <w:sz w:val="22"/>
        </w:rPr>
        <w:t>Poskytovatel prohlašuje, že má oprávnění k činnosti v rozsahu této smlouvy a je účasten pojištění z odpovědnosti za škodu vzniklou jinému v souvislosti s realizací předmětu této smlouvy.</w:t>
      </w:r>
    </w:p>
    <w:p w14:paraId="5EC5AD1D" w14:textId="3C84E600" w:rsidR="002F5F41" w:rsidRPr="00254FA0" w:rsidRDefault="002F5F41" w:rsidP="00254FA0">
      <w:pPr>
        <w:pStyle w:val="Seznam0"/>
        <w:numPr>
          <w:ilvl w:val="0"/>
          <w:numId w:val="12"/>
        </w:numPr>
        <w:rPr>
          <w:rFonts w:asciiTheme="minorHAnsi" w:hAnsiTheme="minorHAnsi" w:cstheme="minorHAnsi"/>
          <w:sz w:val="22"/>
        </w:rPr>
      </w:pPr>
      <w:r w:rsidRPr="00254FA0">
        <w:rPr>
          <w:rFonts w:asciiTheme="minorHAnsi" w:hAnsiTheme="minorHAnsi" w:cstheme="minorHAnsi"/>
          <w:sz w:val="22"/>
        </w:rPr>
        <w:t xml:space="preserve">Poskytovatel v plné míře odpovídá za bezpečnost a ochranu zdraví při práci pracovníků, kteří provádějí práci dle předmětu této smlouvy, a zabezpečuje jejich vybavení ochrannými pomůckami. Poskytovatel je povinen plnit veškeré zákonné povinnosti v oblasti BOZP ve smyslu § 101 zák. č. 262/2006 Sb., zákoníku práce, v platném znění,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w:t>
      </w:r>
    </w:p>
    <w:p w14:paraId="608F23E0" w14:textId="77777777" w:rsidR="002F5F41" w:rsidRPr="00254FA0" w:rsidRDefault="002F5F41" w:rsidP="00254FA0">
      <w:pPr>
        <w:pStyle w:val="Seznam0"/>
        <w:numPr>
          <w:ilvl w:val="0"/>
          <w:numId w:val="12"/>
        </w:numPr>
        <w:rPr>
          <w:rFonts w:asciiTheme="minorHAnsi" w:hAnsiTheme="minorHAnsi" w:cstheme="minorHAnsi"/>
          <w:sz w:val="22"/>
        </w:rPr>
      </w:pPr>
      <w:r w:rsidRPr="00F505AE">
        <w:rPr>
          <w:rFonts w:asciiTheme="minorHAnsi" w:hAnsiTheme="minorHAnsi" w:cstheme="minorHAnsi"/>
          <w:sz w:val="22"/>
        </w:rPr>
        <w:t xml:space="preserve">Poskytovatel není oprávněn převést svá práva a závazky z této smlouvy na třetí osobu. Práva </w:t>
      </w:r>
      <w:r w:rsidRPr="00F505AE">
        <w:rPr>
          <w:rFonts w:asciiTheme="minorHAnsi" w:hAnsiTheme="minorHAnsi" w:cstheme="minorHAnsi"/>
          <w:sz w:val="22"/>
        </w:rPr>
        <w:br/>
        <w:t>i povinnosti ze smlouvy přecházejí na právní nástupce obou stran. Obě strany jsou povinny informovat se navzájem o takových změnách</w:t>
      </w:r>
      <w:r w:rsidRPr="00254FA0">
        <w:rPr>
          <w:rFonts w:asciiTheme="minorHAnsi" w:hAnsiTheme="minorHAnsi" w:cstheme="minorHAnsi"/>
          <w:sz w:val="22"/>
        </w:rPr>
        <w:t>.</w:t>
      </w:r>
    </w:p>
    <w:p w14:paraId="6E602941" w14:textId="77777777" w:rsidR="002F5F41" w:rsidRPr="00254FA0" w:rsidRDefault="002F5F41" w:rsidP="00254FA0">
      <w:pPr>
        <w:pStyle w:val="Seznam0"/>
        <w:numPr>
          <w:ilvl w:val="0"/>
          <w:numId w:val="12"/>
        </w:numPr>
        <w:rPr>
          <w:rFonts w:asciiTheme="minorHAnsi" w:hAnsiTheme="minorHAnsi" w:cstheme="minorHAnsi"/>
          <w:sz w:val="22"/>
        </w:rPr>
      </w:pPr>
      <w:r w:rsidRPr="00254FA0">
        <w:rPr>
          <w:rFonts w:asciiTheme="minorHAnsi" w:hAnsiTheme="minorHAnsi" w:cstheme="minorHAnsi"/>
          <w:sz w:val="22"/>
        </w:rPr>
        <w:t>Poskytovatel i objednatel jsou povinni se navzájem informovat o tom, že se dostali do úpadku ve smyslu § 3 zák. č. 182/2006 Sb., insolvenční zákon, ve znění pozdějších předpisů.</w:t>
      </w:r>
    </w:p>
    <w:p w14:paraId="7A1B9D7E" w14:textId="3A43DEA2" w:rsidR="002F5F41" w:rsidRDefault="002F5F41" w:rsidP="00254FA0">
      <w:pPr>
        <w:pStyle w:val="Seznam0"/>
        <w:numPr>
          <w:ilvl w:val="0"/>
          <w:numId w:val="12"/>
        </w:numPr>
        <w:rPr>
          <w:rFonts w:asciiTheme="minorHAnsi" w:hAnsiTheme="minorHAnsi" w:cstheme="minorHAnsi"/>
          <w:sz w:val="22"/>
        </w:rPr>
      </w:pPr>
      <w:r w:rsidRPr="00254FA0">
        <w:rPr>
          <w:rFonts w:asciiTheme="minorHAnsi" w:hAnsiTheme="minorHAnsi" w:cstheme="minorHAnsi"/>
          <w:sz w:val="22"/>
        </w:rPr>
        <w:lastRenderedPageBreak/>
        <w:t>Poskytovatel prohlašuje, že neumožňuje výkon nelegální práce ve smyslu zák. č. 435/2004 Sb., o zaměstnanosti, ve znění pozdějších předpisů, a ani neodebírá žádné plnění od osoby, která by výkon nelegální práce umožňovala. V případě, že se toto prohlášení ukáže v budoucnu nepravdivým a vznikne ručení objednatele ve smyslu ust. zák</w:t>
      </w:r>
      <w:r w:rsidR="00D03C13">
        <w:rPr>
          <w:rFonts w:asciiTheme="minorHAnsi" w:hAnsiTheme="minorHAnsi" w:cstheme="minorHAnsi"/>
          <w:sz w:val="22"/>
        </w:rPr>
        <w:t>ona</w:t>
      </w:r>
      <w:r w:rsidRPr="00254FA0">
        <w:rPr>
          <w:rFonts w:asciiTheme="minorHAnsi" w:hAnsiTheme="minorHAnsi" w:cstheme="minorHAnsi"/>
          <w:sz w:val="22"/>
        </w:rPr>
        <w:t xml:space="preserve"> č. 435/2004 Sb., má objednatel nárok na náhradu všeho, co za poskytovatele v souvislosti s tímto ručením plnil.</w:t>
      </w:r>
    </w:p>
    <w:p w14:paraId="562B3ACC" w14:textId="77777777" w:rsidR="00D056BC" w:rsidRPr="00F27EF5" w:rsidRDefault="00D056BC">
      <w:pPr>
        <w:jc w:val="center"/>
        <w:rPr>
          <w:rFonts w:asciiTheme="minorHAnsi" w:hAnsiTheme="minorHAnsi"/>
          <w:b/>
          <w:sz w:val="22"/>
        </w:rPr>
      </w:pPr>
    </w:p>
    <w:p w14:paraId="162351D0" w14:textId="64DAE99D" w:rsidR="00FD7E74" w:rsidRPr="00F27EF5" w:rsidRDefault="00FD7E74" w:rsidP="009B10F3">
      <w:pPr>
        <w:pStyle w:val="nadpisvesmlouvch"/>
        <w:numPr>
          <w:ilvl w:val="0"/>
          <w:numId w:val="5"/>
        </w:numPr>
      </w:pPr>
    </w:p>
    <w:p w14:paraId="64065328" w14:textId="77777777" w:rsidR="000C5D9E" w:rsidRDefault="002F5E72" w:rsidP="002F5E72">
      <w:pPr>
        <w:pStyle w:val="nadpisvesmlouvch"/>
      </w:pPr>
      <w:r>
        <w:t>Sankce</w:t>
      </w:r>
    </w:p>
    <w:p w14:paraId="61B10104" w14:textId="77777777" w:rsidR="00EC369B" w:rsidRPr="002F5E72" w:rsidRDefault="00EC369B" w:rsidP="002F5E72">
      <w:pPr>
        <w:pStyle w:val="nadpisvesmlouvch"/>
      </w:pPr>
    </w:p>
    <w:p w14:paraId="5E80EE56" w14:textId="69FB0823" w:rsidR="00024E5A" w:rsidRDefault="00024E5A" w:rsidP="00024E5A">
      <w:pPr>
        <w:pStyle w:val="Seznam0"/>
        <w:numPr>
          <w:ilvl w:val="0"/>
          <w:numId w:val="13"/>
        </w:numPr>
        <w:rPr>
          <w:rFonts w:ascii="Calibri" w:hAnsi="Calibri"/>
          <w:sz w:val="22"/>
        </w:rPr>
      </w:pPr>
      <w:r w:rsidRPr="004F515E">
        <w:rPr>
          <w:rFonts w:ascii="Calibri" w:hAnsi="Calibri"/>
          <w:sz w:val="22"/>
        </w:rPr>
        <w:t xml:space="preserve">Jestliže se objednatel bezdůvodně opozdí s platbou ceny </w:t>
      </w:r>
      <w:r>
        <w:rPr>
          <w:rFonts w:ascii="Calibri" w:hAnsi="Calibri"/>
          <w:sz w:val="22"/>
        </w:rPr>
        <w:t>poskytovaných</w:t>
      </w:r>
      <w:r w:rsidRPr="004F515E">
        <w:rPr>
          <w:rFonts w:ascii="Calibri" w:hAnsi="Calibri"/>
          <w:sz w:val="22"/>
        </w:rPr>
        <w:t xml:space="preserve"> služeb, je povinen uhradit </w:t>
      </w:r>
      <w:r>
        <w:rPr>
          <w:rFonts w:ascii="Calibri" w:hAnsi="Calibri"/>
          <w:sz w:val="22"/>
        </w:rPr>
        <w:t>poskytovateli</w:t>
      </w:r>
      <w:r w:rsidR="002F5F41">
        <w:rPr>
          <w:rFonts w:ascii="Calibri" w:hAnsi="Calibri"/>
          <w:sz w:val="22"/>
        </w:rPr>
        <w:t xml:space="preserve"> úrok z prodlení ve výši 0,2 </w:t>
      </w:r>
      <w:r w:rsidRPr="004F515E">
        <w:rPr>
          <w:rFonts w:ascii="Calibri" w:hAnsi="Calibri"/>
          <w:sz w:val="22"/>
        </w:rPr>
        <w:t>% z dlužné částky za každý den prodlení.</w:t>
      </w:r>
    </w:p>
    <w:p w14:paraId="13444B10" w14:textId="0CB9CD12" w:rsidR="000F49B8" w:rsidRPr="006B0010" w:rsidRDefault="00A051D1" w:rsidP="000F49B8">
      <w:pPr>
        <w:pStyle w:val="Seznam0"/>
        <w:numPr>
          <w:ilvl w:val="0"/>
          <w:numId w:val="13"/>
        </w:numPr>
        <w:rPr>
          <w:rFonts w:ascii="Calibri" w:hAnsi="Calibri"/>
          <w:sz w:val="22"/>
        </w:rPr>
      </w:pPr>
      <w:r w:rsidRPr="00CE584D">
        <w:rPr>
          <w:rFonts w:ascii="Calibri" w:hAnsi="Calibri"/>
          <w:sz w:val="22"/>
        </w:rPr>
        <w:t xml:space="preserve">V případě prodlení poskytovatele s poskytováním služeb/služby nebo s jejich předáním bez zavinění objednatele je poskytovatel povinen </w:t>
      </w:r>
      <w:r w:rsidRPr="00AC58C3">
        <w:rPr>
          <w:rFonts w:ascii="Calibri" w:hAnsi="Calibri"/>
          <w:sz w:val="22"/>
        </w:rPr>
        <w:t xml:space="preserve">uhradit objednateli smluvní pokutu ve výši </w:t>
      </w:r>
      <w:proofErr w:type="gramStart"/>
      <w:r w:rsidRPr="006B0010">
        <w:rPr>
          <w:rFonts w:ascii="Calibri" w:hAnsi="Calibri"/>
          <w:sz w:val="22"/>
        </w:rPr>
        <w:t>5.000,-</w:t>
      </w:r>
      <w:proofErr w:type="gramEnd"/>
      <w:r w:rsidRPr="006B0010">
        <w:rPr>
          <w:rFonts w:ascii="Calibri" w:hAnsi="Calibri"/>
          <w:sz w:val="22"/>
        </w:rPr>
        <w:t xml:space="preserve"> Kč</w:t>
      </w:r>
      <w:r w:rsidRPr="00AC58C3">
        <w:rPr>
          <w:rFonts w:ascii="Calibri" w:hAnsi="Calibri"/>
          <w:sz w:val="22"/>
        </w:rPr>
        <w:t xml:space="preserve"> za každý den prodlení.</w:t>
      </w:r>
    </w:p>
    <w:p w14:paraId="461A2B53" w14:textId="77777777" w:rsidR="00101E91" w:rsidRPr="006B0010" w:rsidRDefault="000F49B8" w:rsidP="00101E91">
      <w:pPr>
        <w:pStyle w:val="Seznam0"/>
        <w:numPr>
          <w:ilvl w:val="0"/>
          <w:numId w:val="13"/>
        </w:numPr>
        <w:rPr>
          <w:rFonts w:ascii="Calibri" w:hAnsi="Calibri"/>
          <w:sz w:val="22"/>
        </w:rPr>
      </w:pPr>
      <w:r w:rsidRPr="006B0010">
        <w:rPr>
          <w:rFonts w:ascii="Calibri" w:hAnsi="Calibri"/>
          <w:sz w:val="22"/>
        </w:rPr>
        <w:t>Při prodlení poskytovatele s odstraněním vady poskytovaných služeb</w:t>
      </w:r>
      <w:r w:rsidR="00380C4F" w:rsidRPr="006B0010">
        <w:rPr>
          <w:rFonts w:ascii="Calibri" w:hAnsi="Calibri"/>
          <w:sz w:val="22"/>
        </w:rPr>
        <w:t xml:space="preserve"> </w:t>
      </w:r>
      <w:r w:rsidRPr="006B0010">
        <w:rPr>
          <w:rFonts w:ascii="Calibri" w:hAnsi="Calibri"/>
          <w:sz w:val="22"/>
        </w:rPr>
        <w:t>je poskytovatel povinen uhradit objedna</w:t>
      </w:r>
      <w:r w:rsidR="00E67B4B" w:rsidRPr="006B0010">
        <w:rPr>
          <w:rFonts w:ascii="Calibri" w:hAnsi="Calibri"/>
          <w:sz w:val="22"/>
        </w:rPr>
        <w:t xml:space="preserve">teli smluvní pokutu ve výši </w:t>
      </w:r>
      <w:r w:rsidR="00101E91" w:rsidRPr="006B0010">
        <w:rPr>
          <w:rFonts w:ascii="Calibri" w:hAnsi="Calibri"/>
          <w:sz w:val="22"/>
        </w:rPr>
        <w:t xml:space="preserve">smluvní pokutu ve výši </w:t>
      </w:r>
      <w:proofErr w:type="gramStart"/>
      <w:r w:rsidR="00101E91" w:rsidRPr="006B0010">
        <w:rPr>
          <w:rFonts w:ascii="Calibri" w:hAnsi="Calibri"/>
          <w:sz w:val="22"/>
        </w:rPr>
        <w:t>5.000,-</w:t>
      </w:r>
      <w:proofErr w:type="gramEnd"/>
      <w:r w:rsidR="00101E91" w:rsidRPr="006B0010">
        <w:rPr>
          <w:rFonts w:ascii="Calibri" w:hAnsi="Calibri"/>
          <w:sz w:val="22"/>
        </w:rPr>
        <w:t xml:space="preserve"> Kč</w:t>
      </w:r>
      <w:r w:rsidR="00101E91" w:rsidRPr="00AC58C3">
        <w:rPr>
          <w:rFonts w:ascii="Calibri" w:hAnsi="Calibri"/>
          <w:sz w:val="22"/>
        </w:rPr>
        <w:t xml:space="preserve"> za každý den prodlení.</w:t>
      </w:r>
    </w:p>
    <w:p w14:paraId="2DC68660" w14:textId="77777777" w:rsidR="00B6419A" w:rsidRDefault="005D4F60" w:rsidP="002A6B01">
      <w:pPr>
        <w:pStyle w:val="Zkladntext3"/>
        <w:numPr>
          <w:ilvl w:val="0"/>
          <w:numId w:val="13"/>
        </w:numPr>
        <w:tabs>
          <w:tab w:val="left" w:pos="709"/>
        </w:tabs>
        <w:spacing w:after="0" w:line="20" w:lineRule="atLeast"/>
        <w:rPr>
          <w:rFonts w:ascii="Calibri" w:hAnsi="Calibri"/>
          <w:sz w:val="22"/>
          <w:szCs w:val="22"/>
        </w:rPr>
      </w:pPr>
      <w:r w:rsidRPr="00B44468">
        <w:rPr>
          <w:rFonts w:ascii="Calibri" w:hAnsi="Calibri"/>
          <w:sz w:val="22"/>
          <w:szCs w:val="22"/>
        </w:rPr>
        <w:t>V případě, že některá ze smluvních stran poruší své povinnosti dle čl.</w:t>
      </w:r>
      <w:r w:rsidR="0018643F" w:rsidRPr="00B44468">
        <w:rPr>
          <w:rFonts w:ascii="Calibri" w:hAnsi="Calibri"/>
          <w:sz w:val="22"/>
          <w:szCs w:val="22"/>
        </w:rPr>
        <w:t xml:space="preserve"> </w:t>
      </w:r>
      <w:r w:rsidR="0052174F">
        <w:rPr>
          <w:rFonts w:ascii="Calibri" w:hAnsi="Calibri"/>
          <w:sz w:val="22"/>
          <w:szCs w:val="22"/>
        </w:rPr>
        <w:t>I</w:t>
      </w:r>
      <w:r w:rsidR="00004BCA">
        <w:rPr>
          <w:rFonts w:ascii="Calibri" w:hAnsi="Calibri"/>
          <w:sz w:val="22"/>
          <w:szCs w:val="22"/>
        </w:rPr>
        <w:t>X</w:t>
      </w:r>
      <w:proofErr w:type="gramStart"/>
      <w:r w:rsidR="00024E5A">
        <w:rPr>
          <w:rFonts w:ascii="Calibri" w:hAnsi="Calibri"/>
          <w:sz w:val="22"/>
          <w:szCs w:val="22"/>
        </w:rPr>
        <w:t>.,</w:t>
      </w:r>
      <w:r w:rsidR="00A45C0C" w:rsidRPr="00B44468">
        <w:rPr>
          <w:rFonts w:ascii="Calibri" w:hAnsi="Calibri"/>
          <w:sz w:val="22"/>
          <w:szCs w:val="22"/>
        </w:rPr>
        <w:t xml:space="preserve"> </w:t>
      </w:r>
      <w:r w:rsidRPr="00B44468">
        <w:rPr>
          <w:rFonts w:ascii="Calibri" w:hAnsi="Calibri"/>
          <w:sz w:val="22"/>
          <w:szCs w:val="22"/>
        </w:rPr>
        <w:t xml:space="preserve"> je</w:t>
      </w:r>
      <w:proofErr w:type="gramEnd"/>
      <w:r w:rsidRPr="00B44468">
        <w:rPr>
          <w:rFonts w:ascii="Calibri" w:hAnsi="Calibri"/>
          <w:sz w:val="22"/>
          <w:szCs w:val="22"/>
        </w:rPr>
        <w:t xml:space="preserve"> povinna zaplatit druhé straně smluvní pokutu ve výši 10.000,- Kč</w:t>
      </w:r>
      <w:r w:rsidR="00164B70">
        <w:rPr>
          <w:rFonts w:ascii="Calibri" w:hAnsi="Calibri"/>
          <w:sz w:val="22"/>
          <w:szCs w:val="22"/>
        </w:rPr>
        <w:t xml:space="preserve"> </w:t>
      </w:r>
      <w:r w:rsidRPr="00B44468">
        <w:rPr>
          <w:rFonts w:ascii="Calibri" w:hAnsi="Calibri"/>
          <w:sz w:val="22"/>
          <w:szCs w:val="22"/>
        </w:rPr>
        <w:t>za každé takové porušení.</w:t>
      </w:r>
    </w:p>
    <w:p w14:paraId="341DE3E6" w14:textId="77777777" w:rsidR="00E67B4B" w:rsidRPr="005A4CFF" w:rsidRDefault="00E67B4B" w:rsidP="00E67B4B">
      <w:pPr>
        <w:pStyle w:val="Seznam0"/>
        <w:numPr>
          <w:ilvl w:val="0"/>
          <w:numId w:val="13"/>
        </w:numPr>
        <w:rPr>
          <w:rFonts w:asciiTheme="minorHAnsi" w:hAnsiTheme="minorHAnsi" w:cstheme="minorHAnsi"/>
          <w:sz w:val="22"/>
          <w:szCs w:val="22"/>
        </w:rPr>
      </w:pPr>
      <w:r w:rsidRPr="005A4CFF">
        <w:rPr>
          <w:rFonts w:asciiTheme="minorHAnsi" w:hAnsiTheme="minorHAnsi" w:cstheme="minorHAnsi"/>
          <w:sz w:val="22"/>
          <w:szCs w:val="22"/>
        </w:rPr>
        <w:t xml:space="preserve">V případě prodlení </w:t>
      </w:r>
      <w:r>
        <w:rPr>
          <w:rFonts w:asciiTheme="minorHAnsi" w:hAnsiTheme="minorHAnsi" w:cstheme="minorHAnsi"/>
          <w:sz w:val="22"/>
          <w:szCs w:val="22"/>
        </w:rPr>
        <w:t>poskytovatele</w:t>
      </w:r>
      <w:r w:rsidRPr="005A4CFF">
        <w:rPr>
          <w:rFonts w:asciiTheme="minorHAnsi" w:hAnsiTheme="minorHAnsi" w:cstheme="minorHAnsi"/>
          <w:sz w:val="22"/>
          <w:szCs w:val="22"/>
        </w:rPr>
        <w:t xml:space="preserve"> s odstraněním vad, na něž se vztahuje </w:t>
      </w:r>
      <w:r>
        <w:rPr>
          <w:rFonts w:asciiTheme="minorHAnsi" w:hAnsiTheme="minorHAnsi" w:cstheme="minorHAnsi"/>
          <w:sz w:val="22"/>
          <w:szCs w:val="22"/>
        </w:rPr>
        <w:t>odpovědnost za vady</w:t>
      </w:r>
      <w:r w:rsidRPr="005A4CFF">
        <w:rPr>
          <w:rFonts w:asciiTheme="minorHAnsi" w:hAnsiTheme="minorHAnsi" w:cstheme="minorHAnsi"/>
          <w:sz w:val="22"/>
          <w:szCs w:val="22"/>
        </w:rPr>
        <w:t xml:space="preserve">, které májí služby v době předání a převzetí má objednatel právo na smluvní pokutu ve výši </w:t>
      </w:r>
      <w:proofErr w:type="gramStart"/>
      <w:r w:rsidRPr="005A4CFF">
        <w:rPr>
          <w:rFonts w:asciiTheme="minorHAnsi" w:hAnsiTheme="minorHAnsi" w:cstheme="minorHAnsi"/>
          <w:sz w:val="22"/>
          <w:szCs w:val="22"/>
        </w:rPr>
        <w:t>1.000,-</w:t>
      </w:r>
      <w:proofErr w:type="gramEnd"/>
      <w:r w:rsidRPr="005A4CFF">
        <w:rPr>
          <w:rFonts w:asciiTheme="minorHAnsi" w:hAnsiTheme="minorHAnsi" w:cstheme="minorHAnsi"/>
          <w:sz w:val="22"/>
          <w:szCs w:val="22"/>
        </w:rPr>
        <w:t xml:space="preserve"> Kč denně za každou neodstraněnou vadu, u níž je </w:t>
      </w:r>
      <w:r>
        <w:rPr>
          <w:rFonts w:asciiTheme="minorHAnsi" w:hAnsiTheme="minorHAnsi" w:cstheme="minorHAnsi"/>
          <w:sz w:val="22"/>
          <w:szCs w:val="22"/>
        </w:rPr>
        <w:t>poskytovatel</w:t>
      </w:r>
      <w:r w:rsidRPr="005A4CFF">
        <w:rPr>
          <w:rFonts w:asciiTheme="minorHAnsi" w:hAnsiTheme="minorHAnsi" w:cstheme="minorHAnsi"/>
          <w:sz w:val="22"/>
          <w:szCs w:val="22"/>
        </w:rPr>
        <w:t xml:space="preserve"> v prodlení.</w:t>
      </w:r>
    </w:p>
    <w:p w14:paraId="79BCABEB" w14:textId="77777777" w:rsidR="00E67B4B" w:rsidRPr="005A4CFF" w:rsidRDefault="00E67B4B" w:rsidP="00E67B4B">
      <w:pPr>
        <w:pStyle w:val="Seznam0"/>
        <w:numPr>
          <w:ilvl w:val="0"/>
          <w:numId w:val="13"/>
        </w:numPr>
        <w:rPr>
          <w:rFonts w:asciiTheme="minorHAnsi" w:hAnsiTheme="minorHAnsi" w:cstheme="minorHAnsi"/>
          <w:sz w:val="22"/>
          <w:szCs w:val="22"/>
        </w:rPr>
      </w:pPr>
      <w:r w:rsidRPr="005A4CFF">
        <w:rPr>
          <w:rFonts w:asciiTheme="minorHAnsi" w:hAnsiTheme="minorHAnsi" w:cstheme="minorHAnsi"/>
          <w:sz w:val="22"/>
          <w:szCs w:val="22"/>
        </w:rPr>
        <w:t xml:space="preserve">V případě prodlení </w:t>
      </w:r>
      <w:r>
        <w:rPr>
          <w:rFonts w:asciiTheme="minorHAnsi" w:hAnsiTheme="minorHAnsi" w:cstheme="minorHAnsi"/>
          <w:sz w:val="22"/>
          <w:szCs w:val="22"/>
        </w:rPr>
        <w:t>poskytovatel</w:t>
      </w:r>
      <w:r w:rsidRPr="005A4CFF">
        <w:rPr>
          <w:rFonts w:asciiTheme="minorHAnsi" w:hAnsiTheme="minorHAnsi" w:cstheme="minorHAnsi"/>
          <w:sz w:val="22"/>
          <w:szCs w:val="22"/>
        </w:rPr>
        <w:t xml:space="preserve">e s odstraněním vad, na něž se vztahuje </w:t>
      </w:r>
      <w:r>
        <w:rPr>
          <w:rFonts w:asciiTheme="minorHAnsi" w:hAnsiTheme="minorHAnsi" w:cstheme="minorHAnsi"/>
          <w:sz w:val="22"/>
          <w:szCs w:val="22"/>
        </w:rPr>
        <w:t>odpovědnost za vady,</w:t>
      </w:r>
      <w:r w:rsidRPr="005A4CFF">
        <w:rPr>
          <w:rFonts w:asciiTheme="minorHAnsi" w:hAnsiTheme="minorHAnsi" w:cstheme="minorHAnsi"/>
          <w:sz w:val="22"/>
          <w:szCs w:val="22"/>
        </w:rPr>
        <w:t xml:space="preserve"> a hrozí-li nebezpečí škody velkého rozsahu (havárie) má objednatel právo na smluvní pokutu ve výši </w:t>
      </w:r>
      <w:proofErr w:type="gramStart"/>
      <w:r w:rsidRPr="005A4CFF">
        <w:rPr>
          <w:rFonts w:asciiTheme="minorHAnsi" w:hAnsiTheme="minorHAnsi" w:cstheme="minorHAnsi"/>
          <w:sz w:val="22"/>
          <w:szCs w:val="22"/>
        </w:rPr>
        <w:t>10.000,-</w:t>
      </w:r>
      <w:proofErr w:type="gramEnd"/>
      <w:r w:rsidRPr="005A4CFF">
        <w:rPr>
          <w:rFonts w:asciiTheme="minorHAnsi" w:hAnsiTheme="minorHAnsi" w:cstheme="minorHAnsi"/>
          <w:sz w:val="22"/>
          <w:szCs w:val="22"/>
        </w:rPr>
        <w:t xml:space="preserve"> Kč denně za každou takovou vadu, u níž je</w:t>
      </w:r>
      <w:r w:rsidRPr="00C21DF8">
        <w:rPr>
          <w:rFonts w:asciiTheme="minorHAnsi" w:hAnsiTheme="minorHAnsi" w:cstheme="minorHAnsi"/>
          <w:sz w:val="22"/>
          <w:szCs w:val="22"/>
        </w:rPr>
        <w:t xml:space="preserve"> </w:t>
      </w:r>
      <w:r>
        <w:rPr>
          <w:rFonts w:asciiTheme="minorHAnsi" w:hAnsiTheme="minorHAnsi" w:cstheme="minorHAnsi"/>
          <w:sz w:val="22"/>
          <w:szCs w:val="22"/>
        </w:rPr>
        <w:t>poskytovatel</w:t>
      </w:r>
      <w:r w:rsidRPr="005A4CFF">
        <w:rPr>
          <w:rFonts w:asciiTheme="minorHAnsi" w:hAnsiTheme="minorHAnsi" w:cstheme="minorHAnsi"/>
          <w:sz w:val="22"/>
          <w:szCs w:val="22"/>
        </w:rPr>
        <w:t xml:space="preserve"> v prodlení.</w:t>
      </w:r>
    </w:p>
    <w:p w14:paraId="16D646E0" w14:textId="1DD62E73" w:rsidR="00004BCA" w:rsidRDefault="00004BCA" w:rsidP="00004BCA">
      <w:pPr>
        <w:pStyle w:val="Seznam0"/>
        <w:numPr>
          <w:ilvl w:val="0"/>
          <w:numId w:val="13"/>
        </w:numPr>
        <w:rPr>
          <w:rFonts w:asciiTheme="minorHAnsi" w:hAnsiTheme="minorHAnsi" w:cstheme="minorHAnsi"/>
          <w:sz w:val="22"/>
          <w:szCs w:val="22"/>
        </w:rPr>
      </w:pPr>
      <w:r w:rsidRPr="005A4CFF">
        <w:rPr>
          <w:rFonts w:asciiTheme="minorHAnsi" w:hAnsiTheme="minorHAnsi" w:cstheme="minorHAnsi"/>
          <w:sz w:val="22"/>
          <w:szCs w:val="22"/>
        </w:rPr>
        <w:t>Poskytovatel j</w:t>
      </w:r>
      <w:r w:rsidR="00E67B4B">
        <w:rPr>
          <w:rFonts w:asciiTheme="minorHAnsi" w:hAnsiTheme="minorHAnsi" w:cstheme="minorHAnsi"/>
          <w:sz w:val="22"/>
          <w:szCs w:val="22"/>
        </w:rPr>
        <w:t>e na základě ustanovení čl. IX</w:t>
      </w:r>
      <w:r w:rsidRPr="005A4CFF">
        <w:rPr>
          <w:rFonts w:asciiTheme="minorHAnsi" w:hAnsiTheme="minorHAnsi" w:cstheme="minorHAnsi"/>
          <w:sz w:val="22"/>
          <w:szCs w:val="22"/>
        </w:rPr>
        <w:t xml:space="preserve">. odst. 2, </w:t>
      </w:r>
      <w:r w:rsidR="00101E91">
        <w:rPr>
          <w:rFonts w:asciiTheme="minorHAnsi" w:hAnsiTheme="minorHAnsi" w:cstheme="minorHAnsi"/>
          <w:sz w:val="22"/>
          <w:szCs w:val="22"/>
        </w:rPr>
        <w:t>5</w:t>
      </w:r>
      <w:r w:rsidRPr="005A4CFF">
        <w:rPr>
          <w:rFonts w:asciiTheme="minorHAnsi" w:hAnsiTheme="minorHAnsi" w:cstheme="minorHAnsi"/>
          <w:sz w:val="22"/>
          <w:szCs w:val="22"/>
        </w:rPr>
        <w:t xml:space="preserve"> této smlouvy povinen zabezpečit prokazatelné proškolení každého pracovníka </w:t>
      </w:r>
      <w:r>
        <w:rPr>
          <w:rFonts w:asciiTheme="minorHAnsi" w:hAnsiTheme="minorHAnsi" w:cstheme="minorHAnsi"/>
          <w:sz w:val="22"/>
          <w:szCs w:val="22"/>
        </w:rPr>
        <w:t xml:space="preserve">vč. pracovníků subdodavatele </w:t>
      </w:r>
      <w:r w:rsidR="00E67B4B">
        <w:rPr>
          <w:rFonts w:asciiTheme="minorHAnsi" w:hAnsiTheme="minorHAnsi" w:cstheme="minorHAnsi"/>
          <w:sz w:val="22"/>
          <w:szCs w:val="22"/>
        </w:rPr>
        <w:t>v prostorách objednatele</w:t>
      </w:r>
      <w:r>
        <w:rPr>
          <w:rFonts w:asciiTheme="minorHAnsi" w:hAnsiTheme="minorHAnsi" w:cstheme="minorHAnsi"/>
          <w:sz w:val="22"/>
          <w:szCs w:val="22"/>
        </w:rPr>
        <w:t xml:space="preserve"> s </w:t>
      </w:r>
      <w:r w:rsidRPr="005A4CFF">
        <w:rPr>
          <w:rFonts w:asciiTheme="minorHAnsi" w:hAnsiTheme="minorHAnsi" w:cstheme="minorHAnsi"/>
          <w:sz w:val="22"/>
          <w:szCs w:val="22"/>
        </w:rPr>
        <w:t xml:space="preserve">předpisy BOZP. Poskytovatel udělí pracovníku </w:t>
      </w:r>
      <w:r>
        <w:rPr>
          <w:rFonts w:asciiTheme="minorHAnsi" w:hAnsiTheme="minorHAnsi" w:cstheme="minorHAnsi"/>
          <w:sz w:val="22"/>
          <w:szCs w:val="22"/>
        </w:rPr>
        <w:t>v prostorách objednatele</w:t>
      </w:r>
      <w:r w:rsidRPr="005A4CFF">
        <w:rPr>
          <w:rFonts w:asciiTheme="minorHAnsi" w:hAnsiTheme="minorHAnsi" w:cstheme="minorHAnsi"/>
          <w:sz w:val="22"/>
          <w:szCs w:val="22"/>
        </w:rPr>
        <w:t xml:space="preserve"> pokutu za každé porušení předpisů BOZP, a to ve výši </w:t>
      </w:r>
      <w:proofErr w:type="gramStart"/>
      <w:r w:rsidRPr="005A4CFF">
        <w:rPr>
          <w:rFonts w:asciiTheme="minorHAnsi" w:hAnsiTheme="minorHAnsi" w:cstheme="minorHAnsi"/>
          <w:sz w:val="22"/>
          <w:szCs w:val="22"/>
        </w:rPr>
        <w:t>5.000,-</w:t>
      </w:r>
      <w:proofErr w:type="gramEnd"/>
      <w:r w:rsidRPr="005A4CFF">
        <w:rPr>
          <w:rFonts w:asciiTheme="minorHAnsi" w:hAnsiTheme="minorHAnsi" w:cstheme="minorHAnsi"/>
          <w:sz w:val="22"/>
          <w:szCs w:val="22"/>
        </w:rPr>
        <w:t xml:space="preserve"> Kč. Do doby zaplacení pokuty poskytovatel nevpustí takového pracovníka </w:t>
      </w:r>
      <w:r>
        <w:rPr>
          <w:rFonts w:asciiTheme="minorHAnsi" w:hAnsiTheme="minorHAnsi" w:cstheme="minorHAnsi"/>
          <w:sz w:val="22"/>
          <w:szCs w:val="22"/>
        </w:rPr>
        <w:t>do prostor objednatele.</w:t>
      </w:r>
    </w:p>
    <w:p w14:paraId="3569C044" w14:textId="77777777" w:rsidR="00DB79D1" w:rsidRPr="005A4CFF" w:rsidRDefault="00DB79D1" w:rsidP="00DB79D1">
      <w:pPr>
        <w:pStyle w:val="Seznam0"/>
        <w:numPr>
          <w:ilvl w:val="0"/>
          <w:numId w:val="13"/>
        </w:numPr>
        <w:rPr>
          <w:rFonts w:asciiTheme="minorHAnsi" w:hAnsiTheme="minorHAnsi" w:cstheme="minorHAnsi"/>
          <w:sz w:val="22"/>
          <w:szCs w:val="22"/>
        </w:rPr>
      </w:pPr>
      <w:r w:rsidRPr="005A4CFF">
        <w:rPr>
          <w:rFonts w:asciiTheme="minorHAnsi" w:hAnsiTheme="minorHAnsi" w:cstheme="minorHAnsi"/>
          <w:sz w:val="22"/>
          <w:szCs w:val="22"/>
        </w:rPr>
        <w:t>Smluvní pokuty jsou započitatelné vůči peněžitým závazkům souvisejících s touto smlouvou.</w:t>
      </w:r>
    </w:p>
    <w:p w14:paraId="3501AFB8" w14:textId="77777777" w:rsidR="00DB79D1" w:rsidRPr="00DB79D1" w:rsidRDefault="00DB79D1" w:rsidP="00DB79D1">
      <w:pPr>
        <w:pStyle w:val="Seznam0"/>
        <w:numPr>
          <w:ilvl w:val="0"/>
          <w:numId w:val="13"/>
        </w:numPr>
        <w:rPr>
          <w:rFonts w:asciiTheme="minorHAnsi" w:hAnsiTheme="minorHAnsi" w:cstheme="minorHAnsi"/>
          <w:sz w:val="22"/>
          <w:szCs w:val="22"/>
        </w:rPr>
      </w:pPr>
      <w:r w:rsidRPr="005A4CFF">
        <w:rPr>
          <w:rFonts w:asciiTheme="minorHAnsi" w:hAnsiTheme="minorHAnsi" w:cstheme="minorHAnsi"/>
          <w:sz w:val="22"/>
          <w:szCs w:val="22"/>
        </w:rPr>
        <w:t xml:space="preserve"> Ke smluvní pokutě bude vystavena samostatná faktura se lhůtou splatnosti 21 dnů.</w:t>
      </w:r>
    </w:p>
    <w:p w14:paraId="1CBEF678" w14:textId="77777777" w:rsidR="00B6419A" w:rsidRPr="00B44468" w:rsidRDefault="00B6419A" w:rsidP="002A6B01">
      <w:pPr>
        <w:pStyle w:val="Zkladntext3"/>
        <w:numPr>
          <w:ilvl w:val="0"/>
          <w:numId w:val="13"/>
        </w:numPr>
        <w:tabs>
          <w:tab w:val="left" w:pos="709"/>
        </w:tabs>
        <w:spacing w:after="0" w:line="20" w:lineRule="atLeast"/>
        <w:rPr>
          <w:rFonts w:ascii="Calibri" w:hAnsi="Calibri"/>
          <w:sz w:val="22"/>
          <w:szCs w:val="22"/>
        </w:rPr>
      </w:pPr>
      <w:r w:rsidRPr="00B44468">
        <w:rPr>
          <w:rFonts w:ascii="Calibri" w:hAnsi="Calibri"/>
          <w:sz w:val="22"/>
          <w:szCs w:val="22"/>
        </w:rPr>
        <w:t xml:space="preserve">Nároky na náhradu škody nejsou dotčeny ani kompenzovány zaplacením </w:t>
      </w:r>
      <w:r w:rsidR="00E03348">
        <w:rPr>
          <w:rFonts w:ascii="Calibri" w:hAnsi="Calibri"/>
          <w:sz w:val="22"/>
          <w:szCs w:val="22"/>
        </w:rPr>
        <w:t>sankcí</w:t>
      </w:r>
      <w:r w:rsidRPr="00B44468">
        <w:rPr>
          <w:rFonts w:ascii="Calibri" w:hAnsi="Calibri"/>
          <w:sz w:val="22"/>
          <w:szCs w:val="22"/>
        </w:rPr>
        <w:t xml:space="preserve"> dle této smlouvy.</w:t>
      </w:r>
    </w:p>
    <w:p w14:paraId="65021E27" w14:textId="77777777" w:rsidR="00BC64F3" w:rsidRPr="00F27EF5" w:rsidRDefault="00BC64F3" w:rsidP="00BC64F3">
      <w:pPr>
        <w:pStyle w:val="Seznam0"/>
        <w:ind w:left="709"/>
        <w:rPr>
          <w:rFonts w:asciiTheme="minorHAnsi" w:hAnsiTheme="minorHAnsi"/>
          <w:sz w:val="22"/>
          <w:szCs w:val="22"/>
        </w:rPr>
      </w:pPr>
    </w:p>
    <w:p w14:paraId="1D4B9FBA" w14:textId="77777777" w:rsidR="004201ED" w:rsidRDefault="004201ED" w:rsidP="00A95C94">
      <w:pPr>
        <w:pStyle w:val="Seznam0"/>
        <w:rPr>
          <w:rFonts w:asciiTheme="minorHAnsi" w:hAnsiTheme="minorHAnsi"/>
          <w:sz w:val="22"/>
          <w:szCs w:val="22"/>
        </w:rPr>
      </w:pPr>
    </w:p>
    <w:p w14:paraId="793B6913" w14:textId="4B81CB18" w:rsidR="0030252C" w:rsidRPr="00F27EF5" w:rsidRDefault="0030252C" w:rsidP="009B10F3">
      <w:pPr>
        <w:pStyle w:val="nadpisvesmlouvch"/>
        <w:numPr>
          <w:ilvl w:val="0"/>
          <w:numId w:val="5"/>
        </w:numPr>
      </w:pPr>
    </w:p>
    <w:p w14:paraId="773AFB2E" w14:textId="77777777" w:rsidR="00C67F6D" w:rsidRDefault="0030252C" w:rsidP="002F5E72">
      <w:pPr>
        <w:pStyle w:val="nadpisvesmlouvch"/>
      </w:pPr>
      <w:r w:rsidRPr="00F27EF5">
        <w:t>Odstoupení od smlouvy</w:t>
      </w:r>
    </w:p>
    <w:p w14:paraId="2CC30887" w14:textId="77777777" w:rsidR="00EC369B" w:rsidRPr="00F27EF5" w:rsidRDefault="00EC369B" w:rsidP="002F5E72">
      <w:pPr>
        <w:pStyle w:val="nadpisvesmlouvch"/>
      </w:pPr>
    </w:p>
    <w:p w14:paraId="512ADD69" w14:textId="4B2B0FA7" w:rsidR="00DE46B5" w:rsidRPr="00B44468" w:rsidRDefault="00DE46B5" w:rsidP="002A6B01">
      <w:pPr>
        <w:pStyle w:val="Zkladntext3"/>
        <w:numPr>
          <w:ilvl w:val="0"/>
          <w:numId w:val="14"/>
        </w:numPr>
        <w:tabs>
          <w:tab w:val="left" w:pos="709"/>
        </w:tabs>
        <w:spacing w:after="0" w:line="20" w:lineRule="atLeast"/>
        <w:rPr>
          <w:rFonts w:ascii="Calibri" w:hAnsi="Calibri"/>
          <w:sz w:val="22"/>
          <w:szCs w:val="22"/>
        </w:rPr>
      </w:pPr>
      <w:r w:rsidRPr="00B44468">
        <w:rPr>
          <w:rFonts w:ascii="Calibri" w:hAnsi="Calibri"/>
          <w:sz w:val="22"/>
          <w:szCs w:val="22"/>
        </w:rPr>
        <w:t>Pro účely odstoupení od smlouvy se za podstatné porušení smlouvy považuje</w:t>
      </w:r>
      <w:r w:rsidR="00C57885">
        <w:rPr>
          <w:rFonts w:ascii="Calibri" w:hAnsi="Calibri"/>
          <w:sz w:val="22"/>
          <w:szCs w:val="22"/>
        </w:rPr>
        <w:t xml:space="preserve"> zejména</w:t>
      </w:r>
      <w:r w:rsidRPr="00B44468">
        <w:rPr>
          <w:rFonts w:ascii="Calibri" w:hAnsi="Calibri"/>
          <w:sz w:val="22"/>
          <w:szCs w:val="22"/>
        </w:rPr>
        <w:t>:</w:t>
      </w:r>
    </w:p>
    <w:p w14:paraId="747CF216" w14:textId="7EAC590E" w:rsidR="00B6419A" w:rsidRDefault="00B6419A" w:rsidP="00A671DB">
      <w:pPr>
        <w:pStyle w:val="Seznam0"/>
        <w:numPr>
          <w:ilvl w:val="0"/>
          <w:numId w:val="21"/>
        </w:numPr>
        <w:rPr>
          <w:rFonts w:asciiTheme="minorHAnsi" w:hAnsiTheme="minorHAnsi"/>
          <w:sz w:val="22"/>
        </w:rPr>
      </w:pPr>
      <w:r w:rsidRPr="00F27EF5">
        <w:rPr>
          <w:rFonts w:asciiTheme="minorHAnsi" w:hAnsiTheme="minorHAnsi"/>
          <w:sz w:val="22"/>
        </w:rPr>
        <w:t>vadnost poskytovaných služeb</w:t>
      </w:r>
      <w:r w:rsidRPr="009D3D0D">
        <w:rPr>
          <w:rFonts w:asciiTheme="minorHAnsi" w:hAnsiTheme="minorHAnsi"/>
          <w:color w:val="FF0000"/>
          <w:sz w:val="22"/>
        </w:rPr>
        <w:t xml:space="preserve"> </w:t>
      </w:r>
      <w:r w:rsidRPr="00F27EF5">
        <w:rPr>
          <w:rFonts w:asciiTheme="minorHAnsi" w:hAnsiTheme="minorHAnsi"/>
          <w:sz w:val="22"/>
        </w:rPr>
        <w:t>již v průběhu jejich provádění, pokud poskytovatel na písemnou výzvu objednatele vady neodstraní ve lhůtě výzvou stanovené,</w:t>
      </w:r>
    </w:p>
    <w:p w14:paraId="45EC6EAA" w14:textId="77777777" w:rsidR="00380C4F" w:rsidRPr="0037767E" w:rsidRDefault="00380C4F" w:rsidP="00380C4F">
      <w:pPr>
        <w:pStyle w:val="Seznam0"/>
        <w:numPr>
          <w:ilvl w:val="0"/>
          <w:numId w:val="21"/>
        </w:numPr>
        <w:rPr>
          <w:rFonts w:asciiTheme="minorHAnsi" w:hAnsiTheme="minorHAnsi"/>
          <w:sz w:val="22"/>
          <w:szCs w:val="22"/>
        </w:rPr>
      </w:pPr>
      <w:r w:rsidRPr="008C6E5B">
        <w:rPr>
          <w:rFonts w:asciiTheme="minorHAnsi" w:hAnsiTheme="minorHAnsi"/>
          <w:sz w:val="22"/>
          <w:szCs w:val="22"/>
        </w:rPr>
        <w:t xml:space="preserve">předmět </w:t>
      </w:r>
      <w:r>
        <w:rPr>
          <w:rFonts w:asciiTheme="minorHAnsi" w:hAnsiTheme="minorHAnsi"/>
          <w:sz w:val="22"/>
          <w:szCs w:val="22"/>
        </w:rPr>
        <w:t>opravy v průběhu záruční doby</w:t>
      </w:r>
      <w:r w:rsidRPr="008C6E5B">
        <w:rPr>
          <w:rFonts w:asciiTheme="minorHAnsi" w:hAnsiTheme="minorHAnsi"/>
          <w:sz w:val="22"/>
          <w:szCs w:val="22"/>
        </w:rPr>
        <w:t xml:space="preserve"> vykazuje vady bránící jeho řádnému užívání</w:t>
      </w:r>
      <w:r>
        <w:rPr>
          <w:rFonts w:asciiTheme="minorHAnsi" w:hAnsiTheme="minorHAnsi"/>
          <w:sz w:val="22"/>
          <w:szCs w:val="22"/>
        </w:rPr>
        <w:t>,</w:t>
      </w:r>
    </w:p>
    <w:p w14:paraId="78603A3D" w14:textId="1020AF9A" w:rsidR="00B6419A" w:rsidRPr="006B0010" w:rsidRDefault="00B6419A" w:rsidP="00A671DB">
      <w:pPr>
        <w:numPr>
          <w:ilvl w:val="0"/>
          <w:numId w:val="21"/>
        </w:numPr>
        <w:rPr>
          <w:rFonts w:asciiTheme="minorHAnsi" w:hAnsiTheme="minorHAnsi"/>
          <w:sz w:val="22"/>
        </w:rPr>
      </w:pPr>
      <w:r w:rsidRPr="00F27EF5">
        <w:rPr>
          <w:rFonts w:asciiTheme="minorHAnsi" w:hAnsiTheme="minorHAnsi"/>
          <w:sz w:val="22"/>
        </w:rPr>
        <w:t xml:space="preserve">prodlení poskytovatele se zahájením nebo dokončením poskytování </w:t>
      </w:r>
      <w:r w:rsidRPr="006B0010">
        <w:rPr>
          <w:rFonts w:asciiTheme="minorHAnsi" w:hAnsiTheme="minorHAnsi"/>
          <w:sz w:val="22"/>
        </w:rPr>
        <w:t>služeb</w:t>
      </w:r>
      <w:r w:rsidR="009D3D0D" w:rsidRPr="006B0010">
        <w:rPr>
          <w:rFonts w:asciiTheme="minorHAnsi" w:hAnsiTheme="minorHAnsi"/>
          <w:sz w:val="22"/>
        </w:rPr>
        <w:t xml:space="preserve"> </w:t>
      </w:r>
      <w:r w:rsidR="00640E94" w:rsidRPr="006B0010">
        <w:rPr>
          <w:rFonts w:asciiTheme="minorHAnsi" w:hAnsiTheme="minorHAnsi"/>
          <w:b/>
          <w:sz w:val="22"/>
        </w:rPr>
        <w:t xml:space="preserve">o více než </w:t>
      </w:r>
      <w:proofErr w:type="gramStart"/>
      <w:r w:rsidR="00A54227">
        <w:rPr>
          <w:rFonts w:asciiTheme="minorHAnsi" w:hAnsiTheme="minorHAnsi"/>
          <w:b/>
          <w:sz w:val="22"/>
        </w:rPr>
        <w:t xml:space="preserve">4 </w:t>
      </w:r>
      <w:r w:rsidR="00640E94" w:rsidRPr="006B0010">
        <w:rPr>
          <w:rFonts w:asciiTheme="minorHAnsi" w:hAnsiTheme="minorHAnsi"/>
          <w:b/>
          <w:sz w:val="22"/>
        </w:rPr>
        <w:t xml:space="preserve"> pracovní</w:t>
      </w:r>
      <w:proofErr w:type="gramEnd"/>
      <w:r w:rsidR="00640E94" w:rsidRPr="006B0010">
        <w:rPr>
          <w:rFonts w:asciiTheme="minorHAnsi" w:hAnsiTheme="minorHAnsi"/>
          <w:b/>
          <w:sz w:val="22"/>
        </w:rPr>
        <w:t xml:space="preserve"> dny</w:t>
      </w:r>
      <w:r w:rsidRPr="006B0010">
        <w:rPr>
          <w:rFonts w:asciiTheme="minorHAnsi" w:hAnsiTheme="minorHAnsi"/>
          <w:sz w:val="22"/>
        </w:rPr>
        <w:t>,</w:t>
      </w:r>
    </w:p>
    <w:p w14:paraId="1EA726EE" w14:textId="2B252B91" w:rsidR="00B6419A" w:rsidRPr="00F27EF5" w:rsidRDefault="00B6419A" w:rsidP="00A671DB">
      <w:pPr>
        <w:numPr>
          <w:ilvl w:val="0"/>
          <w:numId w:val="21"/>
        </w:numPr>
        <w:rPr>
          <w:rFonts w:asciiTheme="minorHAnsi" w:hAnsiTheme="minorHAnsi"/>
          <w:sz w:val="22"/>
        </w:rPr>
      </w:pPr>
      <w:r w:rsidRPr="006B0010">
        <w:rPr>
          <w:rFonts w:asciiTheme="minorHAnsi" w:hAnsiTheme="minorHAnsi"/>
          <w:sz w:val="22"/>
        </w:rPr>
        <w:t>úpadek objednatele nebo poskytovatele ve smyslu § 3 zák</w:t>
      </w:r>
      <w:r w:rsidR="00D03C13">
        <w:rPr>
          <w:rFonts w:asciiTheme="minorHAnsi" w:hAnsiTheme="minorHAnsi"/>
          <w:sz w:val="22"/>
        </w:rPr>
        <w:t>ona</w:t>
      </w:r>
      <w:r w:rsidRPr="006B0010">
        <w:rPr>
          <w:rFonts w:asciiTheme="minorHAnsi" w:hAnsiTheme="minorHAnsi"/>
          <w:sz w:val="22"/>
        </w:rPr>
        <w:t xml:space="preserve"> č. 182/2006 Sb.</w:t>
      </w:r>
      <w:r w:rsidR="0018643F" w:rsidRPr="006B0010">
        <w:rPr>
          <w:rFonts w:asciiTheme="minorHAnsi" w:hAnsiTheme="minorHAnsi"/>
          <w:sz w:val="22"/>
        </w:rPr>
        <w:t>, insolvenční</w:t>
      </w:r>
      <w:r w:rsidR="0018643F">
        <w:rPr>
          <w:rFonts w:asciiTheme="minorHAnsi" w:hAnsiTheme="minorHAnsi"/>
          <w:sz w:val="22"/>
        </w:rPr>
        <w:t xml:space="preserve"> zákon, ve znění </w:t>
      </w:r>
      <w:r w:rsidRPr="00F27EF5">
        <w:rPr>
          <w:rFonts w:asciiTheme="minorHAnsi" w:hAnsiTheme="minorHAnsi"/>
          <w:sz w:val="22"/>
        </w:rPr>
        <w:t xml:space="preserve">pozdějších předpisů. </w:t>
      </w:r>
    </w:p>
    <w:p w14:paraId="0D8D3A2D" w14:textId="77777777" w:rsidR="00B6419A" w:rsidRPr="00B44468" w:rsidRDefault="00B6419A" w:rsidP="002A6B01">
      <w:pPr>
        <w:pStyle w:val="Zkladntext3"/>
        <w:numPr>
          <w:ilvl w:val="0"/>
          <w:numId w:val="14"/>
        </w:numPr>
        <w:tabs>
          <w:tab w:val="left" w:pos="709"/>
        </w:tabs>
        <w:spacing w:after="0" w:line="20" w:lineRule="atLeast"/>
        <w:rPr>
          <w:rFonts w:ascii="Calibri" w:hAnsi="Calibri"/>
          <w:sz w:val="22"/>
          <w:szCs w:val="22"/>
        </w:rPr>
      </w:pPr>
      <w:r w:rsidRPr="00B44468">
        <w:rPr>
          <w:rFonts w:ascii="Calibri" w:hAnsi="Calibri"/>
          <w:sz w:val="22"/>
          <w:szCs w:val="22"/>
        </w:rPr>
        <w:t xml:space="preserve">Dojde-li k výše uvedenému porušení smlouvy, je příslušná smluvní strana oprávněna od smlouvy odstoupit. Účinky odstoupení od smlouvy nastávají </w:t>
      </w:r>
      <w:r w:rsidR="0018643F" w:rsidRPr="00B44468">
        <w:rPr>
          <w:rFonts w:ascii="Calibri" w:hAnsi="Calibri"/>
          <w:sz w:val="22"/>
          <w:szCs w:val="22"/>
        </w:rPr>
        <w:t xml:space="preserve">dnem doručení oznámení </w:t>
      </w:r>
      <w:r w:rsidRPr="00B44468">
        <w:rPr>
          <w:rFonts w:ascii="Calibri" w:hAnsi="Calibri"/>
          <w:sz w:val="22"/>
          <w:szCs w:val="22"/>
        </w:rPr>
        <w:t>o odstoupení druhé smluvní straně na její adresu uvedenou v záhlaví této smlouvy, resp. na její poslední známou adresu bez o</w:t>
      </w:r>
      <w:r w:rsidR="0018643F" w:rsidRPr="00B44468">
        <w:rPr>
          <w:rFonts w:ascii="Calibri" w:hAnsi="Calibri"/>
          <w:sz w:val="22"/>
          <w:szCs w:val="22"/>
        </w:rPr>
        <w:t>hledu na to, zda</w:t>
      </w:r>
      <w:r w:rsidRPr="00B44468">
        <w:rPr>
          <w:rFonts w:ascii="Calibri" w:hAnsi="Calibri"/>
          <w:sz w:val="22"/>
          <w:szCs w:val="22"/>
        </w:rPr>
        <w:t xml:space="preserve"> toto oznámení o odstoupení bylo druhou smluvní stranou převzato či nikoliv.</w:t>
      </w:r>
    </w:p>
    <w:p w14:paraId="7DFD8F49" w14:textId="290292A5" w:rsidR="00390976" w:rsidRDefault="00390976">
      <w:pPr>
        <w:jc w:val="center"/>
        <w:rPr>
          <w:rFonts w:asciiTheme="minorHAnsi" w:hAnsiTheme="minorHAnsi"/>
          <w:b/>
          <w:sz w:val="22"/>
        </w:rPr>
      </w:pPr>
    </w:p>
    <w:p w14:paraId="62C087C0" w14:textId="0F24B95A" w:rsidR="002B0531" w:rsidRDefault="002B0531">
      <w:pPr>
        <w:jc w:val="center"/>
        <w:rPr>
          <w:rFonts w:asciiTheme="minorHAnsi" w:hAnsiTheme="minorHAnsi"/>
          <w:b/>
          <w:sz w:val="22"/>
        </w:rPr>
      </w:pPr>
    </w:p>
    <w:p w14:paraId="0EE77B0E" w14:textId="77777777" w:rsidR="002B0531" w:rsidRDefault="002B0531">
      <w:pPr>
        <w:jc w:val="center"/>
        <w:rPr>
          <w:rFonts w:asciiTheme="minorHAnsi" w:hAnsiTheme="minorHAnsi"/>
          <w:b/>
          <w:sz w:val="22"/>
        </w:rPr>
      </w:pPr>
    </w:p>
    <w:p w14:paraId="036ED38B" w14:textId="61AA622A" w:rsidR="00137BC7" w:rsidRPr="00867154" w:rsidRDefault="00137BC7" w:rsidP="009B10F3">
      <w:pPr>
        <w:pStyle w:val="nadpisvesmlouvch"/>
        <w:numPr>
          <w:ilvl w:val="0"/>
          <w:numId w:val="5"/>
        </w:numPr>
      </w:pPr>
    </w:p>
    <w:p w14:paraId="4DB61DE3" w14:textId="77777777" w:rsidR="00137BC7" w:rsidRDefault="00137BC7" w:rsidP="00137BC7">
      <w:pPr>
        <w:pStyle w:val="nadpisvesmlouvch"/>
      </w:pPr>
      <w:r>
        <w:t>Důvěrnost informací</w:t>
      </w:r>
    </w:p>
    <w:p w14:paraId="5EA5759D" w14:textId="77777777" w:rsidR="00137BC7" w:rsidRDefault="00137BC7" w:rsidP="00137BC7">
      <w:pPr>
        <w:pStyle w:val="nadpisvesmlouvch"/>
      </w:pPr>
    </w:p>
    <w:p w14:paraId="0C9DF44F" w14:textId="77777777" w:rsidR="00137BC7" w:rsidRPr="00E30129" w:rsidRDefault="00137BC7" w:rsidP="00137BC7">
      <w:pPr>
        <w:pStyle w:val="Zkladntext2"/>
        <w:numPr>
          <w:ilvl w:val="0"/>
          <w:numId w:val="26"/>
        </w:numPr>
        <w:spacing w:after="0" w:line="240" w:lineRule="auto"/>
        <w:rPr>
          <w:rFonts w:ascii="Calibri" w:hAnsi="Calibri"/>
          <w:sz w:val="22"/>
          <w:szCs w:val="22"/>
        </w:rPr>
      </w:pPr>
      <w:r w:rsidRPr="00E30129">
        <w:rPr>
          <w:rFonts w:ascii="Calibri" w:hAnsi="Calibri"/>
          <w:sz w:val="22"/>
          <w:szCs w:val="22"/>
        </w:rPr>
        <w:t>Smluvní strany jsou si vědomy toho, že v rámci plnění smlouvy:</w:t>
      </w:r>
    </w:p>
    <w:p w14:paraId="22B2403C" w14:textId="77777777" w:rsidR="00137BC7" w:rsidRPr="00E30129" w:rsidRDefault="00137BC7" w:rsidP="00137BC7">
      <w:pPr>
        <w:pStyle w:val="Zkladntext2"/>
        <w:numPr>
          <w:ilvl w:val="1"/>
          <w:numId w:val="27"/>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2B5706DB" w14:textId="77777777" w:rsidR="00137BC7" w:rsidRPr="00E30129" w:rsidRDefault="00137BC7" w:rsidP="00137BC7">
      <w:pPr>
        <w:pStyle w:val="Zkladntext2"/>
        <w:numPr>
          <w:ilvl w:val="1"/>
          <w:numId w:val="27"/>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44AEB6DB" w14:textId="77777777" w:rsidR="00137BC7" w:rsidRPr="00E30129" w:rsidRDefault="00137BC7" w:rsidP="00137BC7">
      <w:pPr>
        <w:pStyle w:val="Zkladntext2"/>
        <w:numPr>
          <w:ilvl w:val="0"/>
          <w:numId w:val="26"/>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7DA9CB58" w14:textId="77777777" w:rsidR="00137BC7" w:rsidRPr="00E30129" w:rsidRDefault="00137BC7" w:rsidP="00137BC7">
      <w:pPr>
        <w:pStyle w:val="Zkladntext2"/>
        <w:numPr>
          <w:ilvl w:val="0"/>
          <w:numId w:val="26"/>
        </w:numPr>
        <w:spacing w:after="0" w:line="240" w:lineRule="auto"/>
        <w:rPr>
          <w:rFonts w:ascii="Calibri" w:hAnsi="Calibri"/>
          <w:sz w:val="22"/>
          <w:szCs w:val="22"/>
        </w:rPr>
      </w:pPr>
      <w:r w:rsidRPr="00E30129">
        <w:rPr>
          <w:rFonts w:ascii="Calibri" w:hAnsi="Calibri"/>
          <w:sz w:val="22"/>
          <w:szCs w:val="22"/>
        </w:rPr>
        <w:t>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75EADC5C" w14:textId="77777777" w:rsidR="00137BC7" w:rsidRPr="00E30129" w:rsidRDefault="00137BC7" w:rsidP="00137BC7">
      <w:pPr>
        <w:pStyle w:val="Zkladntext2"/>
        <w:numPr>
          <w:ilvl w:val="0"/>
          <w:numId w:val="26"/>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4E14BD1E" w14:textId="77777777" w:rsidR="006A5ED7" w:rsidRDefault="00137BC7" w:rsidP="006A5ED7">
      <w:pPr>
        <w:pStyle w:val="Zkladntext2"/>
        <w:numPr>
          <w:ilvl w:val="0"/>
          <w:numId w:val="26"/>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smlouvy z jakéhokoliv důvodu a jeho účinnost skončí nejdříve pět (5) let po ukončení účinnosti této smlouvy.</w:t>
      </w:r>
    </w:p>
    <w:p w14:paraId="0CA7FFF1" w14:textId="77777777" w:rsidR="006A5ED7" w:rsidRPr="006A5ED7" w:rsidRDefault="006A5ED7" w:rsidP="006A5ED7">
      <w:pPr>
        <w:pStyle w:val="Zkladntext2"/>
        <w:numPr>
          <w:ilvl w:val="0"/>
          <w:numId w:val="26"/>
        </w:numPr>
        <w:spacing w:after="0" w:line="240" w:lineRule="auto"/>
        <w:rPr>
          <w:rFonts w:ascii="Calibri" w:hAnsi="Calibri"/>
          <w:sz w:val="22"/>
          <w:szCs w:val="22"/>
        </w:rPr>
      </w:pPr>
      <w:r w:rsidRPr="006A5ED7">
        <w:rPr>
          <w:rFonts w:asciiTheme="minorHAnsi" w:hAnsiTheme="minorHAnsi" w:cstheme="minorHAnsi"/>
          <w:sz w:val="22"/>
          <w:szCs w:val="22"/>
        </w:rPr>
        <w:t xml:space="preserve">Poskytovatel i objednatel jsou povinni zachovávat mlčenlivost o všech skutečnostech, o nichž se dozvěděli </w:t>
      </w:r>
      <w:r w:rsidRPr="006A5ED7">
        <w:rPr>
          <w:rFonts w:ascii="Calibri" w:hAnsi="Calibri"/>
          <w:sz w:val="22"/>
        </w:rPr>
        <w:t>při výkonu sjednané činnosti a které v zájmu správce osobních údajů nelze sdělovat jiným osobám.</w:t>
      </w:r>
    </w:p>
    <w:p w14:paraId="24128470" w14:textId="77777777" w:rsidR="006A5ED7" w:rsidRPr="006A5ED7" w:rsidRDefault="006A5ED7" w:rsidP="006A5ED7">
      <w:pPr>
        <w:pStyle w:val="Zkladntext2"/>
        <w:numPr>
          <w:ilvl w:val="0"/>
          <w:numId w:val="26"/>
        </w:numPr>
        <w:spacing w:after="0" w:line="240" w:lineRule="auto"/>
        <w:rPr>
          <w:rFonts w:ascii="Calibri" w:hAnsi="Calibri"/>
          <w:sz w:val="22"/>
          <w:szCs w:val="22"/>
        </w:rPr>
      </w:pPr>
      <w:r w:rsidRPr="006A5ED7">
        <w:rPr>
          <w:rFonts w:ascii="Calibri" w:hAnsi="Calibri"/>
          <w:sz w:val="22"/>
        </w:rPr>
        <w:t>Poskytovatel i objednatel jsou povinni zdržet se jednání, které by mohlo vést ke střetu oprávněných zájmů poskytovatele či objednatele se zájmy osobními, zejména nebudou zneužívat informací nabytých v souvislosti s výkonem sjednané činnosti ve prospěch vlastní či někoho jiného.</w:t>
      </w:r>
    </w:p>
    <w:p w14:paraId="756F85E4" w14:textId="77777777" w:rsidR="006A5ED7" w:rsidRPr="006A5ED7" w:rsidRDefault="006A5ED7" w:rsidP="006A5ED7">
      <w:pPr>
        <w:pStyle w:val="Zkladntext2"/>
        <w:numPr>
          <w:ilvl w:val="0"/>
          <w:numId w:val="26"/>
        </w:numPr>
        <w:spacing w:after="0" w:line="240" w:lineRule="auto"/>
        <w:rPr>
          <w:rFonts w:ascii="Calibri" w:hAnsi="Calibri"/>
          <w:sz w:val="22"/>
          <w:szCs w:val="22"/>
        </w:rPr>
      </w:pPr>
      <w:r w:rsidRPr="006A5ED7">
        <w:rPr>
          <w:rFonts w:ascii="Calibri" w:hAnsi="Calibri"/>
          <w:sz w:val="22"/>
        </w:rPr>
        <w:t xml:space="preserve">Poskytovatel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Poskytovatel i objednatel jsou zejména povinni zachovávat mlčenlivost o těchto údajích, dále pak zajistit vhodným způsobem bezpečnostní, technická a organizační opatření dle článku 32 Obecného nařízení. Poskytovatel i objednatel jsou dále povinni okamžitě si vzájemně sdělit jakékoliv podezření z nedostatečného zajištění osobních údajů nebo podezření z neoprávněného využití osobních údajů neoprávněnou osobou. </w:t>
      </w:r>
    </w:p>
    <w:p w14:paraId="5270676D" w14:textId="77777777" w:rsidR="006A5ED7" w:rsidRPr="006A5ED7" w:rsidRDefault="006A5ED7" w:rsidP="006A5ED7">
      <w:pPr>
        <w:pStyle w:val="Zkladntext2"/>
        <w:numPr>
          <w:ilvl w:val="0"/>
          <w:numId w:val="26"/>
        </w:numPr>
        <w:spacing w:after="0" w:line="240" w:lineRule="auto"/>
        <w:rPr>
          <w:rFonts w:ascii="Calibri" w:hAnsi="Calibri"/>
          <w:sz w:val="22"/>
          <w:szCs w:val="22"/>
        </w:rPr>
      </w:pPr>
      <w:r w:rsidRPr="006A5ED7">
        <w:rPr>
          <w:rFonts w:ascii="Calibri" w:hAnsi="Calibri"/>
          <w:sz w:val="22"/>
        </w:rPr>
        <w:t>Poskytovatel i objednatel jsou povinni na požádání spolupracovat s dozorovým úřadem při plnění jeho úkolů.</w:t>
      </w:r>
    </w:p>
    <w:p w14:paraId="3D3C9425" w14:textId="77777777" w:rsidR="006A5ED7" w:rsidRPr="006A5ED7" w:rsidRDefault="006A5ED7" w:rsidP="006A5ED7">
      <w:pPr>
        <w:pStyle w:val="Zkladntext2"/>
        <w:numPr>
          <w:ilvl w:val="0"/>
          <w:numId w:val="26"/>
        </w:numPr>
        <w:spacing w:after="0" w:line="240" w:lineRule="auto"/>
        <w:ind w:left="426" w:hanging="426"/>
        <w:rPr>
          <w:rFonts w:ascii="Calibri" w:hAnsi="Calibri"/>
          <w:sz w:val="22"/>
          <w:szCs w:val="22"/>
        </w:rPr>
      </w:pPr>
      <w:r w:rsidRPr="006A5ED7">
        <w:rPr>
          <w:rFonts w:ascii="Calibri" w:hAnsi="Calibri"/>
          <w:sz w:val="22"/>
        </w:rPr>
        <w:t xml:space="preserve">Jakékoliv porušení povinnosti ochrany osobních údajů bude považováno za porušení smlouvy. Poskytovatel plně odpovídá objednateli za škodu, kterou by mohl způsobit zaviněným porušením této povinnosti. Objednatel plně odpovídá poskytovateli za škodu, kterou by mohl způsobit zaviněným porušením této povinnosti. </w:t>
      </w:r>
    </w:p>
    <w:p w14:paraId="580C1739" w14:textId="77777777" w:rsidR="006A5ED7" w:rsidRPr="006A5ED7" w:rsidRDefault="006A5ED7" w:rsidP="006A5ED7">
      <w:pPr>
        <w:pStyle w:val="Zkladntext2"/>
        <w:numPr>
          <w:ilvl w:val="0"/>
          <w:numId w:val="26"/>
        </w:numPr>
        <w:spacing w:after="0" w:line="240" w:lineRule="auto"/>
        <w:ind w:left="426" w:hanging="426"/>
        <w:rPr>
          <w:rFonts w:ascii="Calibri" w:hAnsi="Calibri"/>
          <w:sz w:val="22"/>
          <w:szCs w:val="22"/>
        </w:rPr>
      </w:pPr>
      <w:r w:rsidRPr="006A5ED7">
        <w:rPr>
          <w:rFonts w:ascii="Calibri" w:hAnsi="Calibri"/>
          <w:sz w:val="22"/>
        </w:rPr>
        <w:t>Povinnost ochrany osobních údajů a mlčenlivosti trvá i po skončení smluvního vztahu.</w:t>
      </w:r>
    </w:p>
    <w:p w14:paraId="62E3BFFE" w14:textId="616874E4" w:rsidR="004201ED" w:rsidRDefault="004201ED">
      <w:pPr>
        <w:jc w:val="center"/>
        <w:rPr>
          <w:rFonts w:asciiTheme="minorHAnsi" w:hAnsiTheme="minorHAnsi"/>
          <w:b/>
          <w:sz w:val="22"/>
        </w:rPr>
      </w:pPr>
    </w:p>
    <w:p w14:paraId="7F59407E" w14:textId="1E0C10AB" w:rsidR="002B0531" w:rsidRDefault="002B0531">
      <w:pPr>
        <w:jc w:val="center"/>
        <w:rPr>
          <w:rFonts w:asciiTheme="minorHAnsi" w:hAnsiTheme="minorHAnsi"/>
          <w:b/>
          <w:sz w:val="22"/>
        </w:rPr>
      </w:pPr>
    </w:p>
    <w:p w14:paraId="4FE8435E" w14:textId="1C6D3F6C" w:rsidR="002B0531" w:rsidRDefault="002B0531">
      <w:pPr>
        <w:jc w:val="center"/>
        <w:rPr>
          <w:rFonts w:asciiTheme="minorHAnsi" w:hAnsiTheme="minorHAnsi"/>
          <w:b/>
          <w:sz w:val="22"/>
        </w:rPr>
      </w:pPr>
    </w:p>
    <w:p w14:paraId="2626D6A5" w14:textId="3B054B90" w:rsidR="002B0531" w:rsidRDefault="002B0531">
      <w:pPr>
        <w:jc w:val="center"/>
        <w:rPr>
          <w:rFonts w:asciiTheme="minorHAnsi" w:hAnsiTheme="minorHAnsi"/>
          <w:b/>
          <w:sz w:val="22"/>
        </w:rPr>
      </w:pPr>
    </w:p>
    <w:p w14:paraId="5530A210" w14:textId="45C615FB" w:rsidR="002B0531" w:rsidRDefault="002B0531">
      <w:pPr>
        <w:jc w:val="center"/>
        <w:rPr>
          <w:rFonts w:asciiTheme="minorHAnsi" w:hAnsiTheme="minorHAnsi"/>
          <w:b/>
          <w:sz w:val="22"/>
        </w:rPr>
      </w:pPr>
    </w:p>
    <w:p w14:paraId="5B4613AD" w14:textId="77777777" w:rsidR="002B0531" w:rsidRPr="00F27EF5" w:rsidRDefault="002B0531">
      <w:pPr>
        <w:jc w:val="center"/>
        <w:rPr>
          <w:rFonts w:asciiTheme="minorHAnsi" w:hAnsiTheme="minorHAnsi"/>
          <w:b/>
          <w:sz w:val="22"/>
        </w:rPr>
      </w:pPr>
    </w:p>
    <w:p w14:paraId="56496EC1" w14:textId="003AD683" w:rsidR="00DB79D1" w:rsidRPr="00F81383" w:rsidRDefault="00DB79D1" w:rsidP="009B10F3">
      <w:pPr>
        <w:pStyle w:val="nadpisvesmlouvch"/>
        <w:numPr>
          <w:ilvl w:val="0"/>
          <w:numId w:val="5"/>
        </w:numPr>
        <w:rPr>
          <w:rFonts w:ascii="Calibri" w:hAnsi="Calibri"/>
          <w:b w:val="0"/>
        </w:rPr>
      </w:pPr>
    </w:p>
    <w:p w14:paraId="5A2AC923" w14:textId="77777777" w:rsidR="00DB79D1" w:rsidRDefault="00DB79D1" w:rsidP="00DB79D1">
      <w:pPr>
        <w:pStyle w:val="Nadpis3"/>
        <w:rPr>
          <w:rFonts w:ascii="Calibri" w:hAnsi="Calibri"/>
          <w:sz w:val="22"/>
        </w:rPr>
      </w:pPr>
      <w:r w:rsidRPr="004F515E">
        <w:rPr>
          <w:rFonts w:ascii="Calibri" w:hAnsi="Calibri"/>
          <w:sz w:val="22"/>
        </w:rPr>
        <w:t>Závěrečná ustanovení</w:t>
      </w:r>
    </w:p>
    <w:p w14:paraId="36733A8D" w14:textId="77777777" w:rsidR="00DB79D1" w:rsidRPr="00F14FC5" w:rsidRDefault="00DB79D1" w:rsidP="00DB79D1"/>
    <w:p w14:paraId="7D9A1035" w14:textId="77777777" w:rsidR="00DB79D1" w:rsidRPr="0058111D" w:rsidRDefault="00DB79D1" w:rsidP="00DB79D1">
      <w:pPr>
        <w:pStyle w:val="Seznam0"/>
        <w:numPr>
          <w:ilvl w:val="0"/>
          <w:numId w:val="33"/>
        </w:numPr>
        <w:rPr>
          <w:rFonts w:ascii="Calibri" w:hAnsi="Calibri"/>
          <w:sz w:val="22"/>
        </w:rPr>
      </w:pPr>
      <w:r w:rsidRPr="0058111D">
        <w:rPr>
          <w:rFonts w:ascii="Calibri" w:hAnsi="Calibri"/>
          <w:sz w:val="22"/>
        </w:rPr>
        <w:t xml:space="preserve">Vztahy </w:t>
      </w:r>
      <w:r>
        <w:rPr>
          <w:rFonts w:ascii="Calibri" w:hAnsi="Calibri"/>
          <w:sz w:val="22"/>
        </w:rPr>
        <w:t>plynoucí z této smlouvy a vztahy</w:t>
      </w:r>
      <w:r w:rsidRPr="0058111D">
        <w:rPr>
          <w:rFonts w:ascii="Calibri" w:hAnsi="Calibri"/>
          <w:sz w:val="22"/>
        </w:rPr>
        <w:t xml:space="preserve"> neupravené se řídí příslušnými ustanoveními zákona č</w:t>
      </w:r>
      <w:r w:rsidR="00A42335">
        <w:rPr>
          <w:rFonts w:ascii="Calibri" w:hAnsi="Calibri"/>
          <w:sz w:val="22"/>
        </w:rPr>
        <w:t>. </w:t>
      </w:r>
      <w:r>
        <w:rPr>
          <w:rFonts w:ascii="Calibri" w:hAnsi="Calibri"/>
          <w:sz w:val="22"/>
        </w:rPr>
        <w:t>89/2012 Sb., občanský zákoník, ve znění pozdějších předpisů</w:t>
      </w:r>
    </w:p>
    <w:p w14:paraId="1A6CAB0E" w14:textId="77777777" w:rsidR="00DB79D1" w:rsidRPr="00671A79" w:rsidRDefault="00DB79D1" w:rsidP="00DB79D1">
      <w:pPr>
        <w:pStyle w:val="Zkladntext3"/>
        <w:numPr>
          <w:ilvl w:val="0"/>
          <w:numId w:val="33"/>
        </w:numPr>
        <w:tabs>
          <w:tab w:val="left" w:pos="709"/>
        </w:tabs>
        <w:spacing w:after="0" w:line="20" w:lineRule="atLeast"/>
        <w:rPr>
          <w:rFonts w:ascii="Calibri" w:hAnsi="Calibri"/>
          <w:i/>
          <w:color w:val="FF0000"/>
          <w:sz w:val="22"/>
          <w:szCs w:val="22"/>
        </w:rPr>
      </w:pPr>
      <w:r w:rsidRPr="009F7ED2">
        <w:rPr>
          <w:rFonts w:ascii="Calibri" w:hAnsi="Calibri"/>
          <w:sz w:val="22"/>
          <w:szCs w:val="22"/>
        </w:rPr>
        <w:t>Smluvní strany berou na vědomí, že společnost Brněnské komunikace a.s. je povinna dodržovat ustanovení zákona č. 106/1999 Sb., o svobodném přístupu k informacím, ve znění pozdějších předpisů.</w:t>
      </w:r>
    </w:p>
    <w:p w14:paraId="55EAFDD8" w14:textId="77777777" w:rsidR="00DB79D1" w:rsidRPr="00671A79" w:rsidRDefault="00DB79D1" w:rsidP="00DB79D1">
      <w:pPr>
        <w:pStyle w:val="Seznam0"/>
        <w:numPr>
          <w:ilvl w:val="0"/>
          <w:numId w:val="33"/>
        </w:numPr>
        <w:rPr>
          <w:rFonts w:ascii="Calibri" w:hAnsi="Calibri" w:cs="Calibri"/>
          <w:sz w:val="22"/>
          <w:szCs w:val="22"/>
        </w:rPr>
      </w:pPr>
      <w:r w:rsidRPr="00671A79">
        <w:rPr>
          <w:rFonts w:ascii="Calibri" w:hAnsi="Calibri" w:cs="Calibri"/>
          <w:sz w:val="22"/>
          <w:szCs w:val="22"/>
        </w:rPr>
        <w:t xml:space="preserve">Tato smlouva nabývá platnosti dnem jejího podpisu oběma smluvními stranami. </w:t>
      </w:r>
    </w:p>
    <w:p w14:paraId="66BDBE42" w14:textId="4CEF436B" w:rsidR="00DB79D1" w:rsidRPr="008C0B7B" w:rsidRDefault="00B2682D" w:rsidP="00461484">
      <w:pPr>
        <w:pStyle w:val="Seznam0"/>
        <w:numPr>
          <w:ilvl w:val="0"/>
          <w:numId w:val="33"/>
        </w:numPr>
        <w:rPr>
          <w:rFonts w:ascii="Calibri" w:hAnsi="Calibri" w:cs="Calibri"/>
          <w:color w:val="FF0000"/>
          <w:sz w:val="22"/>
          <w:szCs w:val="22"/>
        </w:rPr>
      </w:pPr>
      <w:r w:rsidRPr="008C0B7B">
        <w:rPr>
          <w:rFonts w:ascii="Calibri" w:hAnsi="Calibri" w:cs="Calibri"/>
          <w:sz w:val="22"/>
          <w:szCs w:val="22"/>
        </w:rPr>
        <w:t>T</w:t>
      </w:r>
      <w:r w:rsidR="00DB79D1" w:rsidRPr="008C0B7B">
        <w:rPr>
          <w:rFonts w:ascii="Calibri" w:hAnsi="Calibri" w:cs="Calibri"/>
          <w:sz w:val="22"/>
          <w:szCs w:val="22"/>
        </w:rPr>
        <w:t xml:space="preserve">ato smlouva nabývá účinnosti dnem jejího uveřejnění prostřednictvím registru smluv postupem dle zákona č. 340/2015 Sb., o zvláštních podmínkách účinnosti některých smluv, uveřejňování těchto smluv a registru smluv (zákon o registru smluv) a její zveřejnění zajistí </w:t>
      </w:r>
      <w:proofErr w:type="spellStart"/>
      <w:r w:rsidR="00751F6A" w:rsidRPr="008C0B7B">
        <w:rPr>
          <w:rFonts w:ascii="Calibri" w:hAnsi="Calibri" w:cs="Calibri"/>
          <w:sz w:val="22"/>
          <w:szCs w:val="22"/>
        </w:rPr>
        <w:t>objedatel</w:t>
      </w:r>
      <w:proofErr w:type="spellEnd"/>
      <w:r w:rsidR="00DB79D1" w:rsidRPr="008C0B7B">
        <w:rPr>
          <w:rFonts w:ascii="Calibri" w:hAnsi="Calibri" w:cs="Calibri"/>
          <w:sz w:val="22"/>
          <w:szCs w:val="22"/>
        </w:rPr>
        <w:t xml:space="preserve">. </w:t>
      </w:r>
    </w:p>
    <w:p w14:paraId="1838C6E4" w14:textId="77777777" w:rsidR="00DB79D1" w:rsidRPr="0058111D" w:rsidRDefault="00DB79D1" w:rsidP="00DB79D1">
      <w:pPr>
        <w:pStyle w:val="Seznam0"/>
        <w:numPr>
          <w:ilvl w:val="0"/>
          <w:numId w:val="33"/>
        </w:numPr>
        <w:rPr>
          <w:rFonts w:ascii="Calibri" w:hAnsi="Calibri"/>
          <w:sz w:val="22"/>
        </w:rPr>
      </w:pPr>
      <w:r w:rsidRPr="0058111D">
        <w:rPr>
          <w:rFonts w:ascii="Calibri" w:hAnsi="Calibri"/>
          <w:sz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 o takových změnách.</w:t>
      </w:r>
    </w:p>
    <w:p w14:paraId="5532D54B" w14:textId="77777777" w:rsidR="00DB79D1" w:rsidRPr="0058111D" w:rsidRDefault="00DB79D1" w:rsidP="00DB79D1">
      <w:pPr>
        <w:pStyle w:val="Seznam0"/>
        <w:numPr>
          <w:ilvl w:val="0"/>
          <w:numId w:val="33"/>
        </w:numPr>
        <w:rPr>
          <w:rFonts w:ascii="Calibri" w:hAnsi="Calibri"/>
          <w:sz w:val="22"/>
        </w:rPr>
      </w:pPr>
      <w:r w:rsidRPr="0058111D">
        <w:rPr>
          <w:rFonts w:ascii="Calibri" w:hAnsi="Calibri"/>
          <w:sz w:val="22"/>
        </w:rPr>
        <w:t xml:space="preserve">Tuto smlouvu lze měnit pouze </w:t>
      </w:r>
      <w:r>
        <w:rPr>
          <w:rFonts w:ascii="Calibri" w:hAnsi="Calibri"/>
          <w:sz w:val="22"/>
        </w:rPr>
        <w:t xml:space="preserve">písemnou formou </w:t>
      </w:r>
      <w:r w:rsidRPr="0058111D">
        <w:rPr>
          <w:rFonts w:ascii="Calibri" w:hAnsi="Calibri"/>
          <w:sz w:val="22"/>
        </w:rPr>
        <w:t>číslovanými dodatky podepsanými oběma smluvními stranami.</w:t>
      </w:r>
    </w:p>
    <w:p w14:paraId="620C5D24" w14:textId="77777777" w:rsidR="00E561D8" w:rsidRDefault="00E561D8" w:rsidP="008A7A2C">
      <w:pPr>
        <w:pStyle w:val="Odstavecseseznamem"/>
        <w:numPr>
          <w:ilvl w:val="0"/>
          <w:numId w:val="33"/>
        </w:numPr>
        <w:contextualSpacing w:val="0"/>
        <w:rPr>
          <w:rFonts w:ascii="Calibri" w:hAnsi="Calibri"/>
          <w:snapToGrid w:val="0"/>
          <w:color w:val="000000"/>
          <w:sz w:val="22"/>
          <w:szCs w:val="22"/>
        </w:rPr>
      </w:pPr>
      <w:r>
        <w:rPr>
          <w:rFonts w:ascii="Calibri" w:hAnsi="Calibri"/>
          <w:snapToGrid w:val="0"/>
          <w:color w:val="000000"/>
          <w:sz w:val="22"/>
          <w:szCs w:val="22"/>
        </w:rPr>
        <w:t xml:space="preserve">Tato smlouva bude uzavřena pouze elektronicky, přičemž poslední podepisující smluvní strana je povinna zaslat bez zbytečného odkladu tento elektronicky uzavřený originál smlouvy druhé smluvní straně. </w:t>
      </w:r>
    </w:p>
    <w:p w14:paraId="60C02EFE" w14:textId="77777777" w:rsidR="00DB79D1" w:rsidRDefault="00DB79D1" w:rsidP="00DB79D1">
      <w:pPr>
        <w:pStyle w:val="Seznam0"/>
        <w:numPr>
          <w:ilvl w:val="0"/>
          <w:numId w:val="33"/>
        </w:numPr>
        <w:rPr>
          <w:rFonts w:ascii="Calibri" w:hAnsi="Calibri"/>
          <w:sz w:val="22"/>
        </w:rPr>
      </w:pPr>
      <w:r w:rsidRPr="0058111D">
        <w:rPr>
          <w:rFonts w:ascii="Calibri" w:hAnsi="Calibri"/>
          <w:sz w:val="22"/>
        </w:rPr>
        <w:t xml:space="preserve">Smluvní strany prohlašují, že si tuto smlouvu přečetly, bezvýhradně souhlasí s jejím obsahem a že ji uzavírají ze své vážné a svobodné vůle, prosté omylu. Na důkaz toho připojují podpisy svých oprávněných zástupců.   </w:t>
      </w:r>
    </w:p>
    <w:p w14:paraId="47D7C175" w14:textId="5511D28A" w:rsidR="007F2383" w:rsidRPr="0058111D" w:rsidRDefault="007F2383" w:rsidP="00DB79D1">
      <w:pPr>
        <w:pStyle w:val="Seznam0"/>
        <w:numPr>
          <w:ilvl w:val="0"/>
          <w:numId w:val="33"/>
        </w:numPr>
        <w:rPr>
          <w:rFonts w:ascii="Calibri" w:hAnsi="Calibri"/>
          <w:sz w:val="22"/>
        </w:rPr>
      </w:pPr>
      <w:r>
        <w:rPr>
          <w:rFonts w:ascii="Calibri" w:hAnsi="Calibri"/>
          <w:sz w:val="22"/>
        </w:rPr>
        <w:t xml:space="preserve">Nedílnou </w:t>
      </w:r>
      <w:r w:rsidRPr="00D056BC">
        <w:rPr>
          <w:rFonts w:ascii="Calibri" w:hAnsi="Calibri"/>
          <w:sz w:val="22"/>
        </w:rPr>
        <w:t>sou</w:t>
      </w:r>
      <w:r w:rsidR="00CE584D" w:rsidRPr="00D056BC">
        <w:rPr>
          <w:rFonts w:ascii="Calibri" w:hAnsi="Calibri"/>
          <w:sz w:val="22"/>
        </w:rPr>
        <w:t>č</w:t>
      </w:r>
      <w:r w:rsidRPr="00D056BC">
        <w:rPr>
          <w:rFonts w:ascii="Calibri" w:hAnsi="Calibri"/>
          <w:sz w:val="22"/>
        </w:rPr>
        <w:t xml:space="preserve">ástí této smlouvy je Příloha č. 1 </w:t>
      </w:r>
      <w:r w:rsidR="00D056BC" w:rsidRPr="00D056BC">
        <w:rPr>
          <w:rFonts w:ascii="Calibri" w:hAnsi="Calibri"/>
          <w:sz w:val="22"/>
        </w:rPr>
        <w:t xml:space="preserve">- </w:t>
      </w:r>
      <w:r w:rsidR="00D056BC">
        <w:rPr>
          <w:rFonts w:ascii="Calibri" w:hAnsi="Calibri"/>
          <w:sz w:val="22"/>
        </w:rPr>
        <w:t>C</w:t>
      </w:r>
      <w:r w:rsidR="00FC1592" w:rsidRPr="00D056BC">
        <w:rPr>
          <w:rFonts w:ascii="Calibri" w:hAnsi="Calibri"/>
          <w:sz w:val="22"/>
        </w:rPr>
        <w:t>eník prací</w:t>
      </w:r>
      <w:r w:rsidR="006655F9">
        <w:rPr>
          <w:rFonts w:ascii="Calibri" w:hAnsi="Calibri"/>
          <w:sz w:val="22"/>
        </w:rPr>
        <w:t xml:space="preserve"> vyjma mechanických</w:t>
      </w:r>
      <w:r w:rsidR="00FC1592" w:rsidRPr="00D056BC">
        <w:rPr>
          <w:rFonts w:ascii="Calibri" w:hAnsi="Calibri"/>
          <w:sz w:val="22"/>
        </w:rPr>
        <w:t>.</w:t>
      </w:r>
    </w:p>
    <w:p w14:paraId="3B2570A8" w14:textId="77777777" w:rsidR="00DB79D1" w:rsidRPr="004F515E" w:rsidRDefault="00DB79D1" w:rsidP="00DB79D1">
      <w:pPr>
        <w:tabs>
          <w:tab w:val="left" w:pos="4962"/>
        </w:tabs>
        <w:rPr>
          <w:rFonts w:ascii="Calibri" w:hAnsi="Calibri"/>
          <w:sz w:val="22"/>
        </w:rPr>
      </w:pPr>
    </w:p>
    <w:p w14:paraId="265FBDFE" w14:textId="77777777" w:rsidR="00DB79D1" w:rsidRDefault="00DB79D1" w:rsidP="00DB79D1">
      <w:pPr>
        <w:tabs>
          <w:tab w:val="left" w:pos="4962"/>
        </w:tabs>
        <w:rPr>
          <w:rFonts w:ascii="Calibri" w:hAnsi="Calibri"/>
          <w:sz w:val="22"/>
        </w:rPr>
      </w:pPr>
    </w:p>
    <w:p w14:paraId="42086E66" w14:textId="77777777" w:rsidR="00DB79D1" w:rsidRPr="00D056BC" w:rsidRDefault="00DB79D1" w:rsidP="00DB79D1">
      <w:pPr>
        <w:tabs>
          <w:tab w:val="left" w:pos="4962"/>
        </w:tabs>
        <w:rPr>
          <w:rFonts w:ascii="Calibri" w:hAnsi="Calibri"/>
          <w:b/>
          <w:sz w:val="22"/>
        </w:rPr>
      </w:pPr>
      <w:r w:rsidRPr="00D056BC">
        <w:rPr>
          <w:rFonts w:ascii="Calibri" w:hAnsi="Calibri"/>
          <w:b/>
          <w:sz w:val="22"/>
        </w:rPr>
        <w:t>Přílohy:</w:t>
      </w:r>
    </w:p>
    <w:p w14:paraId="636A00A0" w14:textId="10DF2F55" w:rsidR="00661A0F" w:rsidRDefault="00661A0F" w:rsidP="00DB79D1">
      <w:pPr>
        <w:tabs>
          <w:tab w:val="left" w:pos="4962"/>
        </w:tabs>
        <w:rPr>
          <w:rFonts w:ascii="Calibri" w:hAnsi="Calibri"/>
          <w:sz w:val="22"/>
        </w:rPr>
      </w:pPr>
      <w:r w:rsidRPr="00D056BC">
        <w:rPr>
          <w:rFonts w:ascii="Calibri" w:hAnsi="Calibri"/>
          <w:sz w:val="22"/>
        </w:rPr>
        <w:t xml:space="preserve">Příloha č. </w:t>
      </w:r>
      <w:r w:rsidR="00D056BC" w:rsidRPr="00D056BC">
        <w:rPr>
          <w:rFonts w:ascii="Calibri" w:hAnsi="Calibri"/>
          <w:sz w:val="22"/>
        </w:rPr>
        <w:t>1</w:t>
      </w:r>
      <w:r w:rsidRPr="00D056BC">
        <w:rPr>
          <w:rFonts w:ascii="Calibri" w:hAnsi="Calibri"/>
          <w:sz w:val="22"/>
        </w:rPr>
        <w:t>: ceník prací</w:t>
      </w:r>
      <w:r w:rsidR="006655F9">
        <w:rPr>
          <w:rFonts w:ascii="Calibri" w:hAnsi="Calibri"/>
          <w:sz w:val="22"/>
        </w:rPr>
        <w:t xml:space="preserve"> vyjma mechanických</w:t>
      </w:r>
    </w:p>
    <w:p w14:paraId="060EE365" w14:textId="77777777" w:rsidR="00FC1592" w:rsidRDefault="00FC1592" w:rsidP="00DB79D1">
      <w:pPr>
        <w:tabs>
          <w:tab w:val="left" w:pos="4962"/>
        </w:tabs>
        <w:rPr>
          <w:rFonts w:ascii="Calibri" w:hAnsi="Calibri"/>
          <w:sz w:val="22"/>
        </w:rPr>
      </w:pPr>
    </w:p>
    <w:p w14:paraId="4408C938" w14:textId="77777777" w:rsidR="00C9101F" w:rsidRPr="00F27EF5" w:rsidRDefault="00C9101F" w:rsidP="00765988">
      <w:pPr>
        <w:tabs>
          <w:tab w:val="left" w:pos="4962"/>
        </w:tabs>
        <w:rPr>
          <w:rFonts w:asciiTheme="minorHAnsi" w:hAnsiTheme="minorHAnsi"/>
          <w:sz w:val="22"/>
        </w:rPr>
      </w:pPr>
    </w:p>
    <w:p w14:paraId="201C3FD0" w14:textId="77777777" w:rsidR="00C9101F" w:rsidRPr="00F27EF5" w:rsidRDefault="00C9101F" w:rsidP="00765988">
      <w:pPr>
        <w:tabs>
          <w:tab w:val="left" w:pos="4962"/>
        </w:tabs>
        <w:rPr>
          <w:rFonts w:asciiTheme="minorHAnsi" w:hAnsiTheme="minorHAnsi"/>
          <w:sz w:val="22"/>
        </w:rPr>
      </w:pPr>
    </w:p>
    <w:p w14:paraId="76C8D990" w14:textId="77777777" w:rsidR="00765988" w:rsidRPr="00F27EF5" w:rsidRDefault="00765988" w:rsidP="00765988">
      <w:pPr>
        <w:tabs>
          <w:tab w:val="left" w:pos="4962"/>
        </w:tabs>
        <w:rPr>
          <w:rFonts w:asciiTheme="minorHAnsi" w:hAnsiTheme="minorHAnsi"/>
          <w:sz w:val="22"/>
        </w:rPr>
      </w:pPr>
      <w:r w:rsidRPr="00F27EF5">
        <w:rPr>
          <w:rFonts w:asciiTheme="minorHAnsi" w:hAnsiTheme="minorHAnsi"/>
          <w:sz w:val="22"/>
        </w:rPr>
        <w:t>Za objednatele:</w:t>
      </w:r>
      <w:r w:rsidRPr="00F27EF5">
        <w:rPr>
          <w:rFonts w:asciiTheme="minorHAnsi" w:hAnsiTheme="minorHAnsi"/>
          <w:sz w:val="22"/>
        </w:rPr>
        <w:tab/>
        <w:t xml:space="preserve">Za </w:t>
      </w:r>
      <w:r w:rsidR="003F4926" w:rsidRPr="00F27EF5">
        <w:rPr>
          <w:rFonts w:asciiTheme="minorHAnsi" w:hAnsiTheme="minorHAnsi"/>
          <w:sz w:val="22"/>
        </w:rPr>
        <w:t>poskytovatel</w:t>
      </w:r>
      <w:r w:rsidRPr="00F27EF5">
        <w:rPr>
          <w:rFonts w:asciiTheme="minorHAnsi" w:hAnsiTheme="minorHAnsi"/>
          <w:sz w:val="22"/>
        </w:rPr>
        <w:t>e:</w:t>
      </w:r>
    </w:p>
    <w:p w14:paraId="124F62B3" w14:textId="77777777" w:rsidR="00DA6C20" w:rsidRPr="00F27EF5" w:rsidRDefault="00DA6C20" w:rsidP="00DA6C20">
      <w:pPr>
        <w:tabs>
          <w:tab w:val="left" w:pos="4962"/>
        </w:tabs>
        <w:rPr>
          <w:rFonts w:asciiTheme="minorHAnsi" w:hAnsiTheme="minorHAnsi"/>
          <w:sz w:val="22"/>
        </w:rPr>
      </w:pPr>
    </w:p>
    <w:p w14:paraId="71893576" w14:textId="77777777" w:rsidR="00C9101F" w:rsidRPr="00F27EF5" w:rsidRDefault="00C9101F" w:rsidP="00DA6C20">
      <w:pPr>
        <w:tabs>
          <w:tab w:val="left" w:pos="4962"/>
        </w:tabs>
        <w:rPr>
          <w:rFonts w:asciiTheme="minorHAnsi" w:hAnsiTheme="minorHAnsi"/>
          <w:sz w:val="22"/>
        </w:rPr>
      </w:pPr>
    </w:p>
    <w:p w14:paraId="37D4E8BA" w14:textId="77777777" w:rsidR="00C9101F" w:rsidRPr="00F27EF5" w:rsidRDefault="00C9101F" w:rsidP="00DA6C20">
      <w:pPr>
        <w:tabs>
          <w:tab w:val="left" w:pos="4962"/>
        </w:tabs>
        <w:rPr>
          <w:rFonts w:asciiTheme="minorHAnsi" w:hAnsiTheme="minorHAnsi"/>
          <w:sz w:val="22"/>
        </w:rPr>
      </w:pPr>
    </w:p>
    <w:p w14:paraId="7DF100F5" w14:textId="77777777" w:rsidR="00DA6C20" w:rsidRPr="00F27EF5" w:rsidRDefault="00DA6C20" w:rsidP="00DA6C20">
      <w:pPr>
        <w:tabs>
          <w:tab w:val="left" w:pos="4962"/>
        </w:tabs>
        <w:rPr>
          <w:rFonts w:asciiTheme="minorHAnsi" w:hAnsiTheme="minorHAnsi"/>
          <w:sz w:val="22"/>
        </w:rPr>
      </w:pPr>
      <w:r w:rsidRPr="00F27EF5">
        <w:rPr>
          <w:rFonts w:asciiTheme="minorHAnsi" w:hAnsiTheme="minorHAnsi"/>
          <w:sz w:val="22"/>
        </w:rPr>
        <w:t xml:space="preserve">V Brně dne </w:t>
      </w:r>
      <w:r w:rsidRPr="00F27EF5">
        <w:rPr>
          <w:rFonts w:asciiTheme="minorHAnsi" w:hAnsiTheme="minorHAnsi"/>
          <w:sz w:val="22"/>
        </w:rPr>
        <w:tab/>
      </w:r>
      <w:r w:rsidRPr="00F27EF5">
        <w:rPr>
          <w:rFonts w:asciiTheme="minorHAnsi" w:hAnsiTheme="minorHAnsi"/>
          <w:sz w:val="22"/>
        </w:rPr>
        <w:tab/>
        <w:t>V </w:t>
      </w:r>
      <w:r w:rsidR="006574F0" w:rsidRPr="00D03C13">
        <w:rPr>
          <w:rFonts w:asciiTheme="minorHAnsi" w:hAnsiTheme="minorHAnsi"/>
          <w:sz w:val="22"/>
          <w:highlight w:val="yellow"/>
        </w:rPr>
        <w:t>……………….</w:t>
      </w:r>
      <w:r w:rsidRPr="00F27EF5">
        <w:rPr>
          <w:rFonts w:asciiTheme="minorHAnsi" w:hAnsiTheme="minorHAnsi"/>
          <w:sz w:val="22"/>
        </w:rPr>
        <w:t xml:space="preserve"> dne </w:t>
      </w:r>
    </w:p>
    <w:p w14:paraId="21BEAB98" w14:textId="77777777" w:rsidR="00DA6C20" w:rsidRPr="00F27EF5" w:rsidRDefault="00DA6C20" w:rsidP="00DA6C20">
      <w:pPr>
        <w:tabs>
          <w:tab w:val="left" w:pos="4962"/>
        </w:tabs>
        <w:rPr>
          <w:rFonts w:asciiTheme="minorHAnsi" w:hAnsiTheme="minorHAnsi"/>
          <w:sz w:val="22"/>
        </w:rPr>
      </w:pPr>
    </w:p>
    <w:p w14:paraId="2AC9B1F9" w14:textId="77777777" w:rsidR="00DA6C20" w:rsidRPr="00F27EF5" w:rsidRDefault="00DA6C20" w:rsidP="00DA6C20">
      <w:pPr>
        <w:tabs>
          <w:tab w:val="left" w:pos="4962"/>
        </w:tabs>
        <w:rPr>
          <w:rFonts w:asciiTheme="minorHAnsi" w:hAnsiTheme="minorHAnsi"/>
          <w:sz w:val="22"/>
        </w:rPr>
      </w:pPr>
    </w:p>
    <w:p w14:paraId="16BD6970" w14:textId="77777777" w:rsidR="00DA6C20" w:rsidRPr="00F27EF5" w:rsidRDefault="00DA6C20" w:rsidP="00DA6C20">
      <w:pPr>
        <w:tabs>
          <w:tab w:val="left" w:pos="4962"/>
        </w:tabs>
        <w:rPr>
          <w:rFonts w:asciiTheme="minorHAnsi" w:hAnsiTheme="minorHAnsi"/>
          <w:sz w:val="22"/>
        </w:rPr>
      </w:pPr>
    </w:p>
    <w:tbl>
      <w:tblPr>
        <w:tblpPr w:leftFromText="141" w:rightFromText="141" w:vertAnchor="text" w:horzAnchor="page" w:tblpX="500" w:tblpY="177"/>
        <w:tblW w:w="9438" w:type="dxa"/>
        <w:tblLayout w:type="fixed"/>
        <w:tblCellMar>
          <w:left w:w="70" w:type="dxa"/>
          <w:right w:w="70" w:type="dxa"/>
        </w:tblCellMar>
        <w:tblLook w:val="0000" w:firstRow="0" w:lastRow="0" w:firstColumn="0" w:lastColumn="0" w:noHBand="0" w:noVBand="0"/>
      </w:tblPr>
      <w:tblGrid>
        <w:gridCol w:w="4719"/>
        <w:gridCol w:w="4719"/>
      </w:tblGrid>
      <w:tr w:rsidR="007917A2" w:rsidRPr="00F27EF5" w14:paraId="4E91FA92" w14:textId="77777777" w:rsidTr="007917A2">
        <w:tc>
          <w:tcPr>
            <w:tcW w:w="4719" w:type="dxa"/>
          </w:tcPr>
          <w:p w14:paraId="7B82A834" w14:textId="77777777" w:rsidR="007917A2" w:rsidRPr="00F27EF5" w:rsidRDefault="007917A2" w:rsidP="007917A2">
            <w:pPr>
              <w:jc w:val="center"/>
              <w:rPr>
                <w:rFonts w:asciiTheme="minorHAnsi" w:hAnsiTheme="minorHAnsi"/>
                <w:sz w:val="22"/>
              </w:rPr>
            </w:pPr>
            <w:r w:rsidRPr="00F27EF5">
              <w:rPr>
                <w:rFonts w:asciiTheme="minorHAnsi" w:hAnsiTheme="minorHAnsi"/>
                <w:sz w:val="22"/>
              </w:rPr>
              <w:t>……………………………………………</w:t>
            </w:r>
          </w:p>
        </w:tc>
        <w:tc>
          <w:tcPr>
            <w:tcW w:w="4719" w:type="dxa"/>
          </w:tcPr>
          <w:p w14:paraId="5E7BCDC6" w14:textId="77777777" w:rsidR="007917A2" w:rsidRPr="00D03C13" w:rsidRDefault="007917A2" w:rsidP="007917A2">
            <w:pPr>
              <w:jc w:val="center"/>
              <w:rPr>
                <w:rFonts w:asciiTheme="minorHAnsi" w:hAnsiTheme="minorHAnsi"/>
                <w:sz w:val="22"/>
                <w:highlight w:val="yellow"/>
              </w:rPr>
            </w:pPr>
            <w:r w:rsidRPr="00D03C13">
              <w:rPr>
                <w:rFonts w:asciiTheme="minorHAnsi" w:hAnsiTheme="minorHAnsi"/>
                <w:sz w:val="22"/>
                <w:highlight w:val="yellow"/>
              </w:rPr>
              <w:t>…………………………………………….</w:t>
            </w:r>
          </w:p>
        </w:tc>
      </w:tr>
      <w:tr w:rsidR="007917A2" w:rsidRPr="00F27EF5" w14:paraId="6DBE9217" w14:textId="77777777" w:rsidTr="00BF5F34">
        <w:trPr>
          <w:trHeight w:val="80"/>
        </w:trPr>
        <w:tc>
          <w:tcPr>
            <w:tcW w:w="4719" w:type="dxa"/>
          </w:tcPr>
          <w:p w14:paraId="64A5B767" w14:textId="5E17ED32" w:rsidR="00BF5F34" w:rsidRPr="00BF5F34" w:rsidRDefault="00BF5F34" w:rsidP="00BF5F34">
            <w:pPr>
              <w:rPr>
                <w:rFonts w:ascii="Calibri" w:hAnsi="Calibri"/>
                <w:bCs/>
                <w:sz w:val="22"/>
                <w:szCs w:val="22"/>
              </w:rPr>
            </w:pPr>
            <w:r>
              <w:rPr>
                <w:rFonts w:ascii="Calibri" w:hAnsi="Calibri"/>
                <w:b/>
                <w:sz w:val="22"/>
                <w:szCs w:val="22"/>
              </w:rPr>
              <w:t xml:space="preserve">                           </w:t>
            </w:r>
            <w:r w:rsidRPr="00BF5F34">
              <w:rPr>
                <w:rFonts w:ascii="Calibri" w:hAnsi="Calibri"/>
                <w:bCs/>
                <w:sz w:val="22"/>
                <w:szCs w:val="22"/>
              </w:rPr>
              <w:t>Ing. Petr Kratochvíl</w:t>
            </w:r>
          </w:p>
          <w:p w14:paraId="4479DE1B" w14:textId="233B2B7A" w:rsidR="00BF5F34" w:rsidRDefault="00BF5F34" w:rsidP="00BF5F34">
            <w:pPr>
              <w:rPr>
                <w:rFonts w:ascii="Calibri" w:hAnsi="Calibri"/>
                <w:bCs/>
                <w:sz w:val="22"/>
                <w:szCs w:val="22"/>
              </w:rPr>
            </w:pPr>
            <w:r w:rsidRPr="00BF5F34">
              <w:rPr>
                <w:rFonts w:ascii="Calibri" w:hAnsi="Calibri"/>
                <w:bCs/>
                <w:sz w:val="22"/>
                <w:szCs w:val="22"/>
              </w:rPr>
              <w:t xml:space="preserve">                    předseda představenstva</w:t>
            </w:r>
          </w:p>
          <w:p w14:paraId="2FFFB09A" w14:textId="7F26D025" w:rsidR="00BF5F34" w:rsidRDefault="00BF5F34" w:rsidP="00BF5F34">
            <w:pPr>
              <w:rPr>
                <w:rFonts w:ascii="Calibri" w:hAnsi="Calibri"/>
                <w:bCs/>
                <w:sz w:val="22"/>
                <w:szCs w:val="22"/>
              </w:rPr>
            </w:pPr>
          </w:p>
          <w:p w14:paraId="0F0C113B" w14:textId="5CFDCC97" w:rsidR="00BF5F34" w:rsidRDefault="00BF5F34" w:rsidP="00BF5F34">
            <w:pPr>
              <w:rPr>
                <w:rFonts w:ascii="Calibri" w:hAnsi="Calibri"/>
                <w:bCs/>
                <w:sz w:val="22"/>
                <w:szCs w:val="22"/>
              </w:rPr>
            </w:pPr>
          </w:p>
          <w:p w14:paraId="5146A47B" w14:textId="2E82A2A1" w:rsidR="007917A2" w:rsidRPr="00F27EF5" w:rsidRDefault="007917A2" w:rsidP="003F4797">
            <w:pPr>
              <w:jc w:val="center"/>
              <w:rPr>
                <w:rFonts w:asciiTheme="minorHAnsi" w:hAnsiTheme="minorHAnsi"/>
                <w:sz w:val="22"/>
              </w:rPr>
            </w:pPr>
          </w:p>
        </w:tc>
        <w:tc>
          <w:tcPr>
            <w:tcW w:w="4719" w:type="dxa"/>
          </w:tcPr>
          <w:p w14:paraId="1E20DCAD" w14:textId="77777777" w:rsidR="007917A2" w:rsidRPr="00D03C13" w:rsidRDefault="007917A2" w:rsidP="007917A2">
            <w:pPr>
              <w:jc w:val="center"/>
              <w:rPr>
                <w:rFonts w:asciiTheme="minorHAnsi" w:hAnsiTheme="minorHAnsi"/>
                <w:sz w:val="22"/>
                <w:highlight w:val="yellow"/>
              </w:rPr>
            </w:pPr>
          </w:p>
        </w:tc>
      </w:tr>
    </w:tbl>
    <w:p w14:paraId="42F773DE" w14:textId="77777777" w:rsidR="00DA6C20" w:rsidRPr="00F27EF5" w:rsidRDefault="00DA6C20" w:rsidP="00DA6C20">
      <w:pPr>
        <w:tabs>
          <w:tab w:val="left" w:pos="4962"/>
        </w:tabs>
        <w:rPr>
          <w:rFonts w:asciiTheme="minorHAnsi" w:hAnsiTheme="minorHAnsi"/>
          <w:sz w:val="22"/>
        </w:rPr>
      </w:pPr>
    </w:p>
    <w:p w14:paraId="2A24DAB3" w14:textId="77777777" w:rsidR="00A27C4A" w:rsidRPr="00F27EF5" w:rsidRDefault="00DA6C20" w:rsidP="00DA6C20">
      <w:pPr>
        <w:tabs>
          <w:tab w:val="left" w:pos="4962"/>
        </w:tabs>
        <w:rPr>
          <w:rFonts w:asciiTheme="minorHAnsi" w:hAnsiTheme="minorHAnsi"/>
          <w:sz w:val="22"/>
        </w:rPr>
      </w:pPr>
      <w:r w:rsidRPr="00F27EF5">
        <w:rPr>
          <w:rFonts w:asciiTheme="minorHAnsi" w:hAnsiTheme="minorHAnsi"/>
          <w:sz w:val="22"/>
        </w:rPr>
        <w:tab/>
      </w:r>
    </w:p>
    <w:p w14:paraId="62E6D0B4" w14:textId="77777777" w:rsidR="00FD7E74" w:rsidRPr="00F27EF5" w:rsidRDefault="00FD7E74">
      <w:pPr>
        <w:rPr>
          <w:rFonts w:asciiTheme="minorHAnsi" w:hAnsiTheme="minorHAnsi"/>
          <w:sz w:val="22"/>
        </w:rPr>
      </w:pPr>
    </w:p>
    <w:p w14:paraId="3E7FD919" w14:textId="77777777" w:rsidR="00BF5F34" w:rsidRDefault="00BF5F34">
      <w:pPr>
        <w:jc w:val="left"/>
        <w:rPr>
          <w:rFonts w:asciiTheme="minorHAnsi" w:hAnsiTheme="minorHAnsi"/>
          <w:sz w:val="22"/>
        </w:rPr>
      </w:pPr>
    </w:p>
    <w:p w14:paraId="401C2DE9" w14:textId="77777777" w:rsidR="00BF5F34" w:rsidRDefault="00BF5F34">
      <w:pPr>
        <w:jc w:val="left"/>
        <w:rPr>
          <w:rFonts w:asciiTheme="minorHAnsi" w:hAnsiTheme="minorHAnsi"/>
          <w:sz w:val="22"/>
        </w:rPr>
      </w:pPr>
    </w:p>
    <w:p w14:paraId="49B8E668" w14:textId="77777777" w:rsidR="00BF5F34" w:rsidRDefault="00BF5F34">
      <w:pPr>
        <w:jc w:val="left"/>
        <w:rPr>
          <w:rFonts w:asciiTheme="minorHAnsi" w:hAnsiTheme="minorHAnsi"/>
          <w:sz w:val="22"/>
        </w:rPr>
      </w:pPr>
    </w:p>
    <w:p w14:paraId="2C633D9F" w14:textId="77777777" w:rsidR="00BF5F34" w:rsidRDefault="00BF5F34">
      <w:pPr>
        <w:jc w:val="left"/>
        <w:rPr>
          <w:rFonts w:asciiTheme="minorHAnsi" w:hAnsiTheme="minorHAnsi"/>
          <w:sz w:val="22"/>
        </w:rPr>
      </w:pPr>
    </w:p>
    <w:p w14:paraId="0A3B2212" w14:textId="77777777" w:rsidR="00BF5F34" w:rsidRDefault="00BF5F34">
      <w:pPr>
        <w:jc w:val="left"/>
        <w:rPr>
          <w:rFonts w:asciiTheme="minorHAnsi" w:hAnsiTheme="minorHAnsi"/>
          <w:sz w:val="22"/>
        </w:rPr>
      </w:pPr>
    </w:p>
    <w:p w14:paraId="459C3EC8" w14:textId="77777777" w:rsidR="00BF5F34" w:rsidRDefault="00BF5F34">
      <w:pPr>
        <w:jc w:val="left"/>
        <w:rPr>
          <w:rFonts w:asciiTheme="minorHAnsi" w:hAnsiTheme="minorHAnsi"/>
          <w:sz w:val="22"/>
        </w:rPr>
      </w:pPr>
    </w:p>
    <w:tbl>
      <w:tblPr>
        <w:tblpPr w:leftFromText="141" w:rightFromText="141" w:vertAnchor="text" w:horzAnchor="page" w:tblpX="500" w:tblpY="177"/>
        <w:tblW w:w="9438" w:type="dxa"/>
        <w:tblLayout w:type="fixed"/>
        <w:tblCellMar>
          <w:left w:w="70" w:type="dxa"/>
          <w:right w:w="70" w:type="dxa"/>
        </w:tblCellMar>
        <w:tblLook w:val="0000" w:firstRow="0" w:lastRow="0" w:firstColumn="0" w:lastColumn="0" w:noHBand="0" w:noVBand="0"/>
      </w:tblPr>
      <w:tblGrid>
        <w:gridCol w:w="9438"/>
      </w:tblGrid>
      <w:tr w:rsidR="00BF5F34" w:rsidRPr="00F27EF5" w14:paraId="1A1E7CDC" w14:textId="77777777" w:rsidTr="00971BC2">
        <w:tc>
          <w:tcPr>
            <w:tcW w:w="4719" w:type="dxa"/>
          </w:tcPr>
          <w:p w14:paraId="162164A3" w14:textId="30A3F251" w:rsidR="00BF5F34" w:rsidRPr="00F27EF5" w:rsidRDefault="00BF5F34" w:rsidP="00BF5F34">
            <w:pPr>
              <w:rPr>
                <w:rFonts w:asciiTheme="minorHAnsi" w:hAnsiTheme="minorHAnsi"/>
                <w:sz w:val="22"/>
              </w:rPr>
            </w:pPr>
            <w:r>
              <w:rPr>
                <w:rFonts w:asciiTheme="minorHAnsi" w:hAnsiTheme="minorHAnsi"/>
                <w:sz w:val="22"/>
              </w:rPr>
              <w:t xml:space="preserve">                    </w:t>
            </w:r>
            <w:r w:rsidRPr="00F27EF5">
              <w:rPr>
                <w:rFonts w:asciiTheme="minorHAnsi" w:hAnsiTheme="minorHAnsi"/>
                <w:sz w:val="22"/>
              </w:rPr>
              <w:t>……………………………………………</w:t>
            </w:r>
          </w:p>
        </w:tc>
      </w:tr>
      <w:tr w:rsidR="00BF5F34" w:rsidRPr="00F27EF5" w14:paraId="0D407D6D" w14:textId="77777777" w:rsidTr="00971BC2">
        <w:trPr>
          <w:trHeight w:val="80"/>
        </w:trPr>
        <w:tc>
          <w:tcPr>
            <w:tcW w:w="4719" w:type="dxa"/>
          </w:tcPr>
          <w:p w14:paraId="1EA8CDE1" w14:textId="384B659D" w:rsidR="00BF5F34" w:rsidRPr="00BF5F34" w:rsidRDefault="00BF5F34" w:rsidP="00971BC2">
            <w:pPr>
              <w:rPr>
                <w:rFonts w:ascii="Calibri" w:hAnsi="Calibri"/>
                <w:bCs/>
                <w:sz w:val="22"/>
                <w:szCs w:val="22"/>
              </w:rPr>
            </w:pPr>
            <w:r>
              <w:rPr>
                <w:rFonts w:ascii="Calibri" w:hAnsi="Calibri"/>
                <w:b/>
                <w:sz w:val="22"/>
                <w:szCs w:val="22"/>
              </w:rPr>
              <w:t xml:space="preserve">                           </w:t>
            </w:r>
            <w:r>
              <w:rPr>
                <w:rFonts w:ascii="Calibri" w:hAnsi="Calibri"/>
                <w:bCs/>
                <w:sz w:val="22"/>
                <w:szCs w:val="22"/>
              </w:rPr>
              <w:t>Mgr. Filip Leder</w:t>
            </w:r>
          </w:p>
          <w:p w14:paraId="4CEEEEEE" w14:textId="28C68CAB" w:rsidR="00BF5F34" w:rsidRPr="00BF5F34" w:rsidRDefault="00BF5F34" w:rsidP="00971BC2">
            <w:pPr>
              <w:rPr>
                <w:rFonts w:ascii="Calibri" w:hAnsi="Calibri"/>
                <w:bCs/>
                <w:sz w:val="22"/>
                <w:szCs w:val="22"/>
              </w:rPr>
            </w:pPr>
            <w:r w:rsidRPr="00BF5F34">
              <w:rPr>
                <w:rFonts w:ascii="Calibri" w:hAnsi="Calibri"/>
                <w:bCs/>
                <w:sz w:val="22"/>
                <w:szCs w:val="22"/>
              </w:rPr>
              <w:t xml:space="preserve">                    </w:t>
            </w:r>
            <w:r>
              <w:rPr>
                <w:rFonts w:ascii="Calibri" w:hAnsi="Calibri"/>
                <w:bCs/>
                <w:sz w:val="22"/>
                <w:szCs w:val="22"/>
              </w:rPr>
              <w:t>místo</w:t>
            </w:r>
            <w:r w:rsidRPr="00BF5F34">
              <w:rPr>
                <w:rFonts w:ascii="Calibri" w:hAnsi="Calibri"/>
                <w:bCs/>
                <w:sz w:val="22"/>
                <w:szCs w:val="22"/>
              </w:rPr>
              <w:t>předseda představenstva</w:t>
            </w:r>
          </w:p>
          <w:p w14:paraId="0550F12A" w14:textId="77777777" w:rsidR="00BF5F34" w:rsidRPr="00F27EF5" w:rsidRDefault="00BF5F34" w:rsidP="00971BC2">
            <w:pPr>
              <w:jc w:val="center"/>
              <w:rPr>
                <w:rFonts w:asciiTheme="minorHAnsi" w:hAnsiTheme="minorHAnsi"/>
                <w:sz w:val="22"/>
              </w:rPr>
            </w:pPr>
          </w:p>
        </w:tc>
      </w:tr>
    </w:tbl>
    <w:p w14:paraId="67B71027" w14:textId="61847D9F" w:rsidR="00FC1592" w:rsidRPr="00D056BC" w:rsidRDefault="00FC1592" w:rsidP="00FC1592">
      <w:pPr>
        <w:rPr>
          <w:rFonts w:asciiTheme="minorHAnsi" w:hAnsiTheme="minorHAnsi"/>
          <w:b/>
          <w:bCs/>
          <w:sz w:val="22"/>
        </w:rPr>
      </w:pPr>
      <w:r w:rsidRPr="00D056BC">
        <w:rPr>
          <w:rFonts w:asciiTheme="minorHAnsi" w:hAnsiTheme="minorHAnsi"/>
          <w:b/>
          <w:bCs/>
          <w:sz w:val="22"/>
        </w:rPr>
        <w:lastRenderedPageBreak/>
        <w:t xml:space="preserve">Příloha č. </w:t>
      </w:r>
      <w:r w:rsidR="00D056BC" w:rsidRPr="00D056BC">
        <w:rPr>
          <w:rFonts w:asciiTheme="minorHAnsi" w:hAnsiTheme="minorHAnsi"/>
          <w:b/>
          <w:bCs/>
          <w:sz w:val="22"/>
        </w:rPr>
        <w:t>1</w:t>
      </w:r>
      <w:r w:rsidRPr="00D056BC">
        <w:rPr>
          <w:rFonts w:asciiTheme="minorHAnsi" w:hAnsiTheme="minorHAnsi"/>
          <w:b/>
          <w:bCs/>
          <w:sz w:val="22"/>
        </w:rPr>
        <w:t xml:space="preserve"> – ceník prací</w:t>
      </w:r>
      <w:r w:rsidR="006655F9">
        <w:rPr>
          <w:rFonts w:asciiTheme="minorHAnsi" w:hAnsiTheme="minorHAnsi"/>
          <w:b/>
          <w:bCs/>
          <w:sz w:val="22"/>
        </w:rPr>
        <w:t xml:space="preserve"> vyjma mechanických</w:t>
      </w:r>
    </w:p>
    <w:p w14:paraId="74DD4543" w14:textId="77777777" w:rsidR="00FC1592" w:rsidRPr="00FC1592" w:rsidRDefault="00FC1592" w:rsidP="00FC1592"/>
    <w:sectPr w:rsidR="00FC1592" w:rsidRPr="00FC1592">
      <w:footerReference w:type="default" r:id="rId9"/>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7C75" w14:textId="77777777" w:rsidR="001874DA" w:rsidRDefault="001874DA">
      <w:r>
        <w:separator/>
      </w:r>
    </w:p>
  </w:endnote>
  <w:endnote w:type="continuationSeparator" w:id="0">
    <w:p w14:paraId="524F033A" w14:textId="77777777" w:rsidR="001874DA" w:rsidRDefault="0018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61FD" w14:textId="77777777" w:rsidR="00500716" w:rsidRDefault="00500716">
    <w:pPr>
      <w:pStyle w:val="Zhlav"/>
      <w:jc w:val="center"/>
      <w:rPr>
        <w:sz w:val="18"/>
      </w:rPr>
    </w:pPr>
    <w:r>
      <w:rPr>
        <w:rStyle w:val="slostrnky"/>
      </w:rPr>
      <w:fldChar w:fldCharType="begin"/>
    </w:r>
    <w:r>
      <w:rPr>
        <w:rStyle w:val="slostrnky"/>
      </w:rPr>
      <w:instrText xml:space="preserve"> PAGE </w:instrText>
    </w:r>
    <w:r>
      <w:rPr>
        <w:rStyle w:val="slostrnky"/>
      </w:rPr>
      <w:fldChar w:fldCharType="separate"/>
    </w:r>
    <w:r w:rsidR="00B2682D">
      <w:rPr>
        <w:rStyle w:val="slostrnky"/>
        <w:noProof/>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EF2E" w14:textId="77777777" w:rsidR="001874DA" w:rsidRDefault="001874DA">
      <w:r>
        <w:separator/>
      </w:r>
    </w:p>
  </w:footnote>
  <w:footnote w:type="continuationSeparator" w:id="0">
    <w:p w14:paraId="342C2DDD" w14:textId="77777777" w:rsidR="001874DA" w:rsidRDefault="00187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AE5"/>
    <w:multiLevelType w:val="hybridMultilevel"/>
    <w:tmpl w:val="FD484CEA"/>
    <w:lvl w:ilvl="0" w:tplc="7A98B7DC">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824515"/>
    <w:multiLevelType w:val="hybridMultilevel"/>
    <w:tmpl w:val="04429498"/>
    <w:lvl w:ilvl="0" w:tplc="47F26854">
      <w:start w:val="7"/>
      <w:numFmt w:val="bullet"/>
      <w:lvlText w:val="-"/>
      <w:lvlJc w:val="left"/>
      <w:pPr>
        <w:ind w:left="1431" w:hanging="360"/>
      </w:pPr>
      <w:rPr>
        <w:rFonts w:ascii="Arial" w:eastAsia="Times New Roman" w:hAnsi="Aria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2" w15:restartNumberingAfterBreak="0">
    <w:nsid w:val="08B8243C"/>
    <w:multiLevelType w:val="singleLevel"/>
    <w:tmpl w:val="D2EEA9EA"/>
    <w:lvl w:ilvl="0">
      <w:start w:val="2"/>
      <w:numFmt w:val="decimal"/>
      <w:lvlText w:val="(%1)"/>
      <w:lvlJc w:val="left"/>
      <w:pPr>
        <w:tabs>
          <w:tab w:val="num" w:pos="1069"/>
        </w:tabs>
        <w:ind w:left="0" w:firstLine="709"/>
      </w:pPr>
      <w:rPr>
        <w:rFonts w:hint="default"/>
        <w:b/>
        <w:i w:val="0"/>
        <w:sz w:val="22"/>
      </w:rPr>
    </w:lvl>
  </w:abstractNum>
  <w:abstractNum w:abstractNumId="3" w15:restartNumberingAfterBreak="0">
    <w:nsid w:val="09BB081D"/>
    <w:multiLevelType w:val="hybridMultilevel"/>
    <w:tmpl w:val="A3A6A3B0"/>
    <w:lvl w:ilvl="0" w:tplc="72D838A0">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8361B5"/>
    <w:multiLevelType w:val="hybridMultilevel"/>
    <w:tmpl w:val="99CCCAB6"/>
    <w:lvl w:ilvl="0" w:tplc="2F3200CA">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3B6CA5"/>
    <w:multiLevelType w:val="hybridMultilevel"/>
    <w:tmpl w:val="7F625D3C"/>
    <w:lvl w:ilvl="0" w:tplc="0B7CD976">
      <w:start w:val="1"/>
      <w:numFmt w:val="decimal"/>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770AFD"/>
    <w:multiLevelType w:val="hybridMultilevel"/>
    <w:tmpl w:val="6E424168"/>
    <w:lvl w:ilvl="0" w:tplc="672A4BE6">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5B3325"/>
    <w:multiLevelType w:val="hybridMultilevel"/>
    <w:tmpl w:val="2FF4F1F0"/>
    <w:lvl w:ilvl="0" w:tplc="04050017">
      <w:start w:val="1"/>
      <w:numFmt w:val="lowerLetter"/>
      <w:lvlText w:val="%1)"/>
      <w:lvlJc w:val="left"/>
      <w:pPr>
        <w:ind w:left="1069" w:hanging="360"/>
      </w:pPr>
      <w:rPr>
        <w:b/>
        <w:bCs/>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19C49AA"/>
    <w:multiLevelType w:val="hybridMultilevel"/>
    <w:tmpl w:val="F77CE01A"/>
    <w:lvl w:ilvl="0" w:tplc="FAF64B4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BC5AE8"/>
    <w:multiLevelType w:val="hybridMultilevel"/>
    <w:tmpl w:val="9FFE5042"/>
    <w:lvl w:ilvl="0" w:tplc="9E3C0BE4">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683688"/>
    <w:multiLevelType w:val="hybridMultilevel"/>
    <w:tmpl w:val="55DE880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7B7D52"/>
    <w:multiLevelType w:val="hybridMultilevel"/>
    <w:tmpl w:val="9E3E1896"/>
    <w:lvl w:ilvl="0" w:tplc="877E5C34">
      <w:start w:val="3"/>
      <w:numFmt w:val="bullet"/>
      <w:lvlText w:val="-"/>
      <w:lvlJc w:val="left"/>
      <w:pPr>
        <w:ind w:left="1429" w:hanging="357"/>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146E0473"/>
    <w:multiLevelType w:val="hybridMultilevel"/>
    <w:tmpl w:val="7188E42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DF357B"/>
    <w:multiLevelType w:val="hybridMultilevel"/>
    <w:tmpl w:val="C332E8AC"/>
    <w:lvl w:ilvl="0" w:tplc="CDCCA7EA">
      <w:start w:val="1"/>
      <w:numFmt w:val="decimal"/>
      <w:lvlText w:val="(%1)"/>
      <w:lvlJc w:val="left"/>
      <w:pPr>
        <w:ind w:left="369" w:hanging="369"/>
      </w:pPr>
      <w:rPr>
        <w:rFonts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F2B08"/>
    <w:multiLevelType w:val="hybridMultilevel"/>
    <w:tmpl w:val="A3A6A3B0"/>
    <w:lvl w:ilvl="0" w:tplc="72D838A0">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A9E5A39"/>
    <w:multiLevelType w:val="hybridMultilevel"/>
    <w:tmpl w:val="14929FB4"/>
    <w:lvl w:ilvl="0" w:tplc="EFAE844E">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DA742A"/>
    <w:multiLevelType w:val="hybridMultilevel"/>
    <w:tmpl w:val="56CC2832"/>
    <w:lvl w:ilvl="0" w:tplc="A6664640">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281F44"/>
    <w:multiLevelType w:val="hybridMultilevel"/>
    <w:tmpl w:val="6AB4FCC0"/>
    <w:lvl w:ilvl="0" w:tplc="B678BA74">
      <w:start w:val="1"/>
      <w:numFmt w:val="decimal"/>
      <w:lvlText w:val="(%1)"/>
      <w:lvlJc w:val="left"/>
      <w:pPr>
        <w:ind w:left="720"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A427B7"/>
    <w:multiLevelType w:val="hybridMultilevel"/>
    <w:tmpl w:val="AB8CC65A"/>
    <w:lvl w:ilvl="0" w:tplc="685AA85E">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BC2F30"/>
    <w:multiLevelType w:val="hybridMultilevel"/>
    <w:tmpl w:val="A7E0AE8C"/>
    <w:lvl w:ilvl="0" w:tplc="5840FFE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A15DD8"/>
    <w:multiLevelType w:val="hybridMultilevel"/>
    <w:tmpl w:val="BF72FEE4"/>
    <w:lvl w:ilvl="0" w:tplc="66927AEA">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5701E5"/>
    <w:multiLevelType w:val="hybridMultilevel"/>
    <w:tmpl w:val="3C805CEA"/>
    <w:lvl w:ilvl="0" w:tplc="0F6E4F6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415972"/>
    <w:multiLevelType w:val="hybridMultilevel"/>
    <w:tmpl w:val="717CFAAC"/>
    <w:lvl w:ilvl="0" w:tplc="CEB6AF9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9152A"/>
    <w:multiLevelType w:val="hybridMultilevel"/>
    <w:tmpl w:val="32262306"/>
    <w:lvl w:ilvl="0" w:tplc="75FA80D2">
      <w:start w:val="1"/>
      <w:numFmt w:val="decimal"/>
      <w:lvlText w:val="(%1)"/>
      <w:lvlJc w:val="left"/>
      <w:pPr>
        <w:ind w:left="720" w:hanging="360"/>
      </w:pPr>
      <w:rPr>
        <w:b/>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40E050C"/>
    <w:multiLevelType w:val="hybridMultilevel"/>
    <w:tmpl w:val="6F128C88"/>
    <w:lvl w:ilvl="0" w:tplc="9DAC5C46">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3D68E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8E76C2"/>
    <w:multiLevelType w:val="hybridMultilevel"/>
    <w:tmpl w:val="CA92B9B6"/>
    <w:lvl w:ilvl="0" w:tplc="5B7AAAAA">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B3563F"/>
    <w:multiLevelType w:val="hybridMultilevel"/>
    <w:tmpl w:val="DDFEEC12"/>
    <w:lvl w:ilvl="0" w:tplc="0F36E2D0">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3A7C1E"/>
    <w:multiLevelType w:val="singleLevel"/>
    <w:tmpl w:val="E222F858"/>
    <w:lvl w:ilvl="0">
      <w:numFmt w:val="bullet"/>
      <w:lvlText w:val="-"/>
      <w:lvlJc w:val="left"/>
      <w:pPr>
        <w:tabs>
          <w:tab w:val="num" w:pos="360"/>
        </w:tabs>
        <w:ind w:left="360" w:hanging="360"/>
      </w:pPr>
      <w:rPr>
        <w:rFonts w:hint="default"/>
      </w:rPr>
    </w:lvl>
  </w:abstractNum>
  <w:abstractNum w:abstractNumId="31" w15:restartNumberingAfterBreak="0">
    <w:nsid w:val="5BCD1DAD"/>
    <w:multiLevelType w:val="hybridMultilevel"/>
    <w:tmpl w:val="B5A620D6"/>
    <w:lvl w:ilvl="0" w:tplc="91D88E5A">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8D7ECF"/>
    <w:multiLevelType w:val="hybridMultilevel"/>
    <w:tmpl w:val="2BCED8EA"/>
    <w:lvl w:ilvl="0" w:tplc="78A85E6E">
      <w:start w:val="1"/>
      <w:numFmt w:val="decimal"/>
      <w:lvlText w:val="(%1)"/>
      <w:lvlJc w:val="left"/>
      <w:pPr>
        <w:ind w:left="369" w:hanging="369"/>
      </w:pPr>
      <w:rPr>
        <w:b/>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2330119"/>
    <w:multiLevelType w:val="multilevel"/>
    <w:tmpl w:val="B40235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660D553F"/>
    <w:multiLevelType w:val="hybridMultilevel"/>
    <w:tmpl w:val="16A88B6E"/>
    <w:lvl w:ilvl="0" w:tplc="9E3C0BE4">
      <w:start w:val="1"/>
      <w:numFmt w:val="decimal"/>
      <w:lvlText w:val="(%1)"/>
      <w:lvlJc w:val="left"/>
      <w:pPr>
        <w:ind w:left="720"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E47D43"/>
    <w:multiLevelType w:val="hybridMultilevel"/>
    <w:tmpl w:val="69A671BC"/>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9F7EEF"/>
    <w:multiLevelType w:val="hybridMultilevel"/>
    <w:tmpl w:val="3C805CEA"/>
    <w:lvl w:ilvl="0" w:tplc="0F6E4F6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B32117"/>
    <w:multiLevelType w:val="singleLevel"/>
    <w:tmpl w:val="D766DDD2"/>
    <w:lvl w:ilvl="0">
      <w:start w:val="1"/>
      <w:numFmt w:val="decimal"/>
      <w:pStyle w:val="seznam"/>
      <w:lvlText w:val="(%1)"/>
      <w:lvlJc w:val="left"/>
      <w:pPr>
        <w:tabs>
          <w:tab w:val="num" w:pos="360"/>
        </w:tabs>
        <w:ind w:left="0" w:firstLine="0"/>
      </w:pPr>
      <w:rPr>
        <w:b/>
        <w:i w:val="0"/>
        <w:sz w:val="24"/>
      </w:rPr>
    </w:lvl>
  </w:abstractNum>
  <w:abstractNum w:abstractNumId="38" w15:restartNumberingAfterBreak="0">
    <w:nsid w:val="76D649DC"/>
    <w:multiLevelType w:val="hybridMultilevel"/>
    <w:tmpl w:val="2130778C"/>
    <w:lvl w:ilvl="0" w:tplc="D7BCD40A">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193442"/>
    <w:multiLevelType w:val="hybridMultilevel"/>
    <w:tmpl w:val="09F0BB24"/>
    <w:lvl w:ilvl="0" w:tplc="18FA9BFE">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7"/>
  </w:num>
  <w:num w:numId="2">
    <w:abstractNumId w:val="26"/>
  </w:num>
  <w:num w:numId="3">
    <w:abstractNumId w:val="30"/>
  </w:num>
  <w:num w:numId="4">
    <w:abstractNumId w:val="23"/>
  </w:num>
  <w:num w:numId="5">
    <w:abstractNumId w:val="10"/>
  </w:num>
  <w:num w:numId="6">
    <w:abstractNumId w:val="9"/>
  </w:num>
  <w:num w:numId="7">
    <w:abstractNumId w:val="4"/>
  </w:num>
  <w:num w:numId="8">
    <w:abstractNumId w:val="38"/>
  </w:num>
  <w:num w:numId="9">
    <w:abstractNumId w:val="3"/>
  </w:num>
  <w:num w:numId="10">
    <w:abstractNumId w:val="19"/>
  </w:num>
  <w:num w:numId="11">
    <w:abstractNumId w:val="25"/>
  </w:num>
  <w:num w:numId="12">
    <w:abstractNumId w:val="22"/>
  </w:num>
  <w:num w:numId="13">
    <w:abstractNumId w:val="17"/>
  </w:num>
  <w:num w:numId="14">
    <w:abstractNumId w:val="20"/>
  </w:num>
  <w:num w:numId="15">
    <w:abstractNumId w:val="13"/>
  </w:num>
  <w:num w:numId="16">
    <w:abstractNumId w:val="6"/>
  </w:num>
  <w:num w:numId="17">
    <w:abstractNumId w:val="2"/>
  </w:num>
  <w:num w:numId="18">
    <w:abstractNumId w:val="2"/>
    <w:lvlOverride w:ilvl="0">
      <w:startOverride w:val="1"/>
    </w:lvlOverride>
  </w:num>
  <w:num w:numId="19">
    <w:abstractNumId w:val="18"/>
  </w:num>
  <w:num w:numId="20">
    <w:abstractNumId w:val="39"/>
  </w:num>
  <w:num w:numId="21">
    <w:abstractNumId w:val="1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5"/>
  </w:num>
  <w:num w:numId="25">
    <w:abstractNumId w:val="12"/>
  </w:num>
  <w:num w:numId="26">
    <w:abstractNumId w:val="29"/>
  </w:num>
  <w:num w:numId="27">
    <w:abstractNumId w:val="14"/>
  </w:num>
  <w:num w:numId="28">
    <w:abstractNumId w:val="31"/>
  </w:num>
  <w:num w:numId="29">
    <w:abstractNumId w:val="35"/>
  </w:num>
  <w:num w:numId="30">
    <w:abstractNumId w:val="16"/>
  </w:num>
  <w:num w:numId="31">
    <w:abstractNumId w:val="0"/>
  </w:num>
  <w:num w:numId="32">
    <w:abstractNumId w:val="27"/>
  </w:num>
  <w:num w:numId="33">
    <w:abstractNumId w:val="2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4"/>
  </w:num>
  <w:num w:numId="38">
    <w:abstractNumId w:val="33"/>
  </w:num>
  <w:num w:numId="39">
    <w:abstractNumId w:val="21"/>
  </w:num>
  <w:num w:numId="40">
    <w:abstractNumId w:val="8"/>
  </w:num>
  <w:num w:numId="41">
    <w:abstractNumId w:val="1"/>
  </w:num>
  <w:num w:numId="42">
    <w:abstractNumId w:val="15"/>
  </w:num>
  <w:num w:numId="43">
    <w:abstractNumId w:val="7"/>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7B"/>
    <w:rsid w:val="00004BCA"/>
    <w:rsid w:val="0001529B"/>
    <w:rsid w:val="00020549"/>
    <w:rsid w:val="00022F92"/>
    <w:rsid w:val="000247BE"/>
    <w:rsid w:val="00024E5A"/>
    <w:rsid w:val="000253FA"/>
    <w:rsid w:val="00033151"/>
    <w:rsid w:val="00036B80"/>
    <w:rsid w:val="00041C46"/>
    <w:rsid w:val="00051F9B"/>
    <w:rsid w:val="000526C8"/>
    <w:rsid w:val="00057563"/>
    <w:rsid w:val="00077184"/>
    <w:rsid w:val="0007793D"/>
    <w:rsid w:val="000A43A7"/>
    <w:rsid w:val="000A5B86"/>
    <w:rsid w:val="000B48C1"/>
    <w:rsid w:val="000B7315"/>
    <w:rsid w:val="000C5D9E"/>
    <w:rsid w:val="000D1F8B"/>
    <w:rsid w:val="000D7304"/>
    <w:rsid w:val="000E6058"/>
    <w:rsid w:val="000E6C95"/>
    <w:rsid w:val="000E71E9"/>
    <w:rsid w:val="000F49B8"/>
    <w:rsid w:val="000F6AD9"/>
    <w:rsid w:val="00101E91"/>
    <w:rsid w:val="00112144"/>
    <w:rsid w:val="00117D4F"/>
    <w:rsid w:val="00120FC0"/>
    <w:rsid w:val="00121CBA"/>
    <w:rsid w:val="0013181A"/>
    <w:rsid w:val="0013186E"/>
    <w:rsid w:val="001378CE"/>
    <w:rsid w:val="00137BC7"/>
    <w:rsid w:val="00137CCD"/>
    <w:rsid w:val="00141D38"/>
    <w:rsid w:val="00146FB1"/>
    <w:rsid w:val="0015291C"/>
    <w:rsid w:val="00152AEE"/>
    <w:rsid w:val="00156C9B"/>
    <w:rsid w:val="001617E1"/>
    <w:rsid w:val="00164B70"/>
    <w:rsid w:val="001670CA"/>
    <w:rsid w:val="00174A3A"/>
    <w:rsid w:val="00183817"/>
    <w:rsid w:val="0018643F"/>
    <w:rsid w:val="001874DA"/>
    <w:rsid w:val="001A6800"/>
    <w:rsid w:val="001D54AA"/>
    <w:rsid w:val="001E073E"/>
    <w:rsid w:val="001F2144"/>
    <w:rsid w:val="001F7385"/>
    <w:rsid w:val="001F751E"/>
    <w:rsid w:val="00200C02"/>
    <w:rsid w:val="00207E7B"/>
    <w:rsid w:val="00220AB5"/>
    <w:rsid w:val="00224BEF"/>
    <w:rsid w:val="00225B35"/>
    <w:rsid w:val="00226996"/>
    <w:rsid w:val="002301F1"/>
    <w:rsid w:val="0023455D"/>
    <w:rsid w:val="0023614B"/>
    <w:rsid w:val="00236A33"/>
    <w:rsid w:val="00241DD8"/>
    <w:rsid w:val="00242F8D"/>
    <w:rsid w:val="00254FA0"/>
    <w:rsid w:val="00262FEB"/>
    <w:rsid w:val="00263347"/>
    <w:rsid w:val="00270561"/>
    <w:rsid w:val="002808A2"/>
    <w:rsid w:val="002A6B01"/>
    <w:rsid w:val="002B0531"/>
    <w:rsid w:val="002B68B7"/>
    <w:rsid w:val="002B72EE"/>
    <w:rsid w:val="002C4D61"/>
    <w:rsid w:val="002D0766"/>
    <w:rsid w:val="002D0AC5"/>
    <w:rsid w:val="002D64F5"/>
    <w:rsid w:val="002D6F9B"/>
    <w:rsid w:val="002E5BAD"/>
    <w:rsid w:val="002F2205"/>
    <w:rsid w:val="002F5E72"/>
    <w:rsid w:val="002F5F41"/>
    <w:rsid w:val="002F696F"/>
    <w:rsid w:val="0030252C"/>
    <w:rsid w:val="00305B49"/>
    <w:rsid w:val="003122F1"/>
    <w:rsid w:val="00313848"/>
    <w:rsid w:val="0031534B"/>
    <w:rsid w:val="003215D5"/>
    <w:rsid w:val="003220BD"/>
    <w:rsid w:val="00333436"/>
    <w:rsid w:val="0034678C"/>
    <w:rsid w:val="00354239"/>
    <w:rsid w:val="0036114D"/>
    <w:rsid w:val="0037493D"/>
    <w:rsid w:val="00380C4F"/>
    <w:rsid w:val="003811CE"/>
    <w:rsid w:val="00390976"/>
    <w:rsid w:val="00391712"/>
    <w:rsid w:val="00392CE6"/>
    <w:rsid w:val="0039660E"/>
    <w:rsid w:val="00396D6E"/>
    <w:rsid w:val="003A2B01"/>
    <w:rsid w:val="003A3AF7"/>
    <w:rsid w:val="003A4C58"/>
    <w:rsid w:val="003B20B4"/>
    <w:rsid w:val="003B3D32"/>
    <w:rsid w:val="003D34E8"/>
    <w:rsid w:val="003E0C56"/>
    <w:rsid w:val="003E1511"/>
    <w:rsid w:val="003E22BD"/>
    <w:rsid w:val="003E45A4"/>
    <w:rsid w:val="003E6C21"/>
    <w:rsid w:val="003F4797"/>
    <w:rsid w:val="003F4926"/>
    <w:rsid w:val="0040643B"/>
    <w:rsid w:val="00406C91"/>
    <w:rsid w:val="0041171A"/>
    <w:rsid w:val="004201ED"/>
    <w:rsid w:val="00422219"/>
    <w:rsid w:val="00423104"/>
    <w:rsid w:val="0042380E"/>
    <w:rsid w:val="00442045"/>
    <w:rsid w:val="004462A7"/>
    <w:rsid w:val="0044797F"/>
    <w:rsid w:val="00485544"/>
    <w:rsid w:val="00495E66"/>
    <w:rsid w:val="004A1219"/>
    <w:rsid w:val="004A314C"/>
    <w:rsid w:val="004A4E27"/>
    <w:rsid w:val="004A680A"/>
    <w:rsid w:val="004B2B4E"/>
    <w:rsid w:val="004D3E44"/>
    <w:rsid w:val="004D797B"/>
    <w:rsid w:val="004E15A1"/>
    <w:rsid w:val="004E5DA3"/>
    <w:rsid w:val="004F5DAC"/>
    <w:rsid w:val="00500716"/>
    <w:rsid w:val="00503DA1"/>
    <w:rsid w:val="00505AC7"/>
    <w:rsid w:val="005062D2"/>
    <w:rsid w:val="0052174F"/>
    <w:rsid w:val="00532C6F"/>
    <w:rsid w:val="00534E91"/>
    <w:rsid w:val="00536A2D"/>
    <w:rsid w:val="00543780"/>
    <w:rsid w:val="00545F35"/>
    <w:rsid w:val="0054632A"/>
    <w:rsid w:val="0055349B"/>
    <w:rsid w:val="0056061D"/>
    <w:rsid w:val="00564158"/>
    <w:rsid w:val="00565BEA"/>
    <w:rsid w:val="0057310D"/>
    <w:rsid w:val="0058629C"/>
    <w:rsid w:val="00590261"/>
    <w:rsid w:val="005A27DE"/>
    <w:rsid w:val="005A2909"/>
    <w:rsid w:val="005B1226"/>
    <w:rsid w:val="005C5B98"/>
    <w:rsid w:val="005D4F60"/>
    <w:rsid w:val="005D5871"/>
    <w:rsid w:val="005D635C"/>
    <w:rsid w:val="005E5C2F"/>
    <w:rsid w:val="005F4A7F"/>
    <w:rsid w:val="0060437F"/>
    <w:rsid w:val="00606AF0"/>
    <w:rsid w:val="00616E28"/>
    <w:rsid w:val="006309BE"/>
    <w:rsid w:val="00631019"/>
    <w:rsid w:val="00636348"/>
    <w:rsid w:val="00640E94"/>
    <w:rsid w:val="00650A75"/>
    <w:rsid w:val="006569E5"/>
    <w:rsid w:val="006574F0"/>
    <w:rsid w:val="00661A0F"/>
    <w:rsid w:val="006655F9"/>
    <w:rsid w:val="00667406"/>
    <w:rsid w:val="006A5ED7"/>
    <w:rsid w:val="006B0010"/>
    <w:rsid w:val="006B4084"/>
    <w:rsid w:val="006B73A5"/>
    <w:rsid w:val="006C0DBB"/>
    <w:rsid w:val="006C388B"/>
    <w:rsid w:val="006F5A15"/>
    <w:rsid w:val="007254F7"/>
    <w:rsid w:val="0072602E"/>
    <w:rsid w:val="00736F31"/>
    <w:rsid w:val="00744ADB"/>
    <w:rsid w:val="0074797A"/>
    <w:rsid w:val="00751EC0"/>
    <w:rsid w:val="00751F6A"/>
    <w:rsid w:val="00752962"/>
    <w:rsid w:val="00755403"/>
    <w:rsid w:val="00757C15"/>
    <w:rsid w:val="00762221"/>
    <w:rsid w:val="00765988"/>
    <w:rsid w:val="00765E96"/>
    <w:rsid w:val="0077164C"/>
    <w:rsid w:val="00777295"/>
    <w:rsid w:val="00777BE7"/>
    <w:rsid w:val="007917A2"/>
    <w:rsid w:val="00791D99"/>
    <w:rsid w:val="00792467"/>
    <w:rsid w:val="00794D25"/>
    <w:rsid w:val="007A0B9F"/>
    <w:rsid w:val="007A0EDD"/>
    <w:rsid w:val="007A3983"/>
    <w:rsid w:val="007A70BE"/>
    <w:rsid w:val="007B17F5"/>
    <w:rsid w:val="007B3B1A"/>
    <w:rsid w:val="007B3D7F"/>
    <w:rsid w:val="007B59A5"/>
    <w:rsid w:val="007B6D86"/>
    <w:rsid w:val="007D0ABE"/>
    <w:rsid w:val="007D3708"/>
    <w:rsid w:val="007D43CB"/>
    <w:rsid w:val="007E0E5D"/>
    <w:rsid w:val="007E7FEC"/>
    <w:rsid w:val="007F07B8"/>
    <w:rsid w:val="007F2383"/>
    <w:rsid w:val="007F4619"/>
    <w:rsid w:val="007F739F"/>
    <w:rsid w:val="00801510"/>
    <w:rsid w:val="008127D9"/>
    <w:rsid w:val="00815573"/>
    <w:rsid w:val="0081755C"/>
    <w:rsid w:val="00822503"/>
    <w:rsid w:val="00841DF8"/>
    <w:rsid w:val="00854586"/>
    <w:rsid w:val="00857D6B"/>
    <w:rsid w:val="008603A0"/>
    <w:rsid w:val="0086461F"/>
    <w:rsid w:val="00883AC9"/>
    <w:rsid w:val="00894C46"/>
    <w:rsid w:val="008A7A2C"/>
    <w:rsid w:val="008C0B7B"/>
    <w:rsid w:val="008C501E"/>
    <w:rsid w:val="008D211A"/>
    <w:rsid w:val="008E0CDC"/>
    <w:rsid w:val="008E4AEF"/>
    <w:rsid w:val="008F4537"/>
    <w:rsid w:val="0091601C"/>
    <w:rsid w:val="00925853"/>
    <w:rsid w:val="009454F0"/>
    <w:rsid w:val="009528B9"/>
    <w:rsid w:val="0096614A"/>
    <w:rsid w:val="009668FA"/>
    <w:rsid w:val="009716E1"/>
    <w:rsid w:val="0097235E"/>
    <w:rsid w:val="0097723C"/>
    <w:rsid w:val="009900FE"/>
    <w:rsid w:val="009A71D7"/>
    <w:rsid w:val="009B10F3"/>
    <w:rsid w:val="009B336E"/>
    <w:rsid w:val="009C371D"/>
    <w:rsid w:val="009D3D0D"/>
    <w:rsid w:val="009D403F"/>
    <w:rsid w:val="009D502F"/>
    <w:rsid w:val="009E148D"/>
    <w:rsid w:val="009E68BB"/>
    <w:rsid w:val="009E693D"/>
    <w:rsid w:val="009F7BE1"/>
    <w:rsid w:val="009F7EE4"/>
    <w:rsid w:val="00A0044B"/>
    <w:rsid w:val="00A051D1"/>
    <w:rsid w:val="00A073CC"/>
    <w:rsid w:val="00A10EFC"/>
    <w:rsid w:val="00A115A3"/>
    <w:rsid w:val="00A11B0A"/>
    <w:rsid w:val="00A2714B"/>
    <w:rsid w:val="00A27C4A"/>
    <w:rsid w:val="00A34933"/>
    <w:rsid w:val="00A42335"/>
    <w:rsid w:val="00A45C0C"/>
    <w:rsid w:val="00A54227"/>
    <w:rsid w:val="00A5492E"/>
    <w:rsid w:val="00A57BBE"/>
    <w:rsid w:val="00A671DB"/>
    <w:rsid w:val="00A71AA5"/>
    <w:rsid w:val="00A7583D"/>
    <w:rsid w:val="00A85E39"/>
    <w:rsid w:val="00A871BE"/>
    <w:rsid w:val="00A8746F"/>
    <w:rsid w:val="00A90F09"/>
    <w:rsid w:val="00A95C94"/>
    <w:rsid w:val="00AA5E0B"/>
    <w:rsid w:val="00AA65FC"/>
    <w:rsid w:val="00AB4973"/>
    <w:rsid w:val="00AB5AD2"/>
    <w:rsid w:val="00AC049C"/>
    <w:rsid w:val="00AC3661"/>
    <w:rsid w:val="00AC58C3"/>
    <w:rsid w:val="00AD0433"/>
    <w:rsid w:val="00AD3190"/>
    <w:rsid w:val="00AD5465"/>
    <w:rsid w:val="00B15101"/>
    <w:rsid w:val="00B15CA7"/>
    <w:rsid w:val="00B2682D"/>
    <w:rsid w:val="00B276AB"/>
    <w:rsid w:val="00B30F82"/>
    <w:rsid w:val="00B34B3D"/>
    <w:rsid w:val="00B34F2B"/>
    <w:rsid w:val="00B34FBC"/>
    <w:rsid w:val="00B3796D"/>
    <w:rsid w:val="00B44468"/>
    <w:rsid w:val="00B50ED3"/>
    <w:rsid w:val="00B51E89"/>
    <w:rsid w:val="00B6419A"/>
    <w:rsid w:val="00B65EE9"/>
    <w:rsid w:val="00B66710"/>
    <w:rsid w:val="00B73E49"/>
    <w:rsid w:val="00B76595"/>
    <w:rsid w:val="00B91A0B"/>
    <w:rsid w:val="00B9562F"/>
    <w:rsid w:val="00BA5DFD"/>
    <w:rsid w:val="00BB274A"/>
    <w:rsid w:val="00BB6744"/>
    <w:rsid w:val="00BB7146"/>
    <w:rsid w:val="00BC1A03"/>
    <w:rsid w:val="00BC64F3"/>
    <w:rsid w:val="00BD3A42"/>
    <w:rsid w:val="00BE0C73"/>
    <w:rsid w:val="00BE7814"/>
    <w:rsid w:val="00BF31AE"/>
    <w:rsid w:val="00BF5F34"/>
    <w:rsid w:val="00BF6665"/>
    <w:rsid w:val="00C0428D"/>
    <w:rsid w:val="00C202FB"/>
    <w:rsid w:val="00C2123E"/>
    <w:rsid w:val="00C34C6F"/>
    <w:rsid w:val="00C41DC6"/>
    <w:rsid w:val="00C50B23"/>
    <w:rsid w:val="00C55AC2"/>
    <w:rsid w:val="00C56B3E"/>
    <w:rsid w:val="00C57428"/>
    <w:rsid w:val="00C57885"/>
    <w:rsid w:val="00C627E9"/>
    <w:rsid w:val="00C6474E"/>
    <w:rsid w:val="00C67F6D"/>
    <w:rsid w:val="00C809E5"/>
    <w:rsid w:val="00C82133"/>
    <w:rsid w:val="00C9101F"/>
    <w:rsid w:val="00C92EE0"/>
    <w:rsid w:val="00C930FC"/>
    <w:rsid w:val="00CA2C01"/>
    <w:rsid w:val="00CA415D"/>
    <w:rsid w:val="00CA57F9"/>
    <w:rsid w:val="00CA5D37"/>
    <w:rsid w:val="00CB4794"/>
    <w:rsid w:val="00CC1DD3"/>
    <w:rsid w:val="00CC20AB"/>
    <w:rsid w:val="00CD14D6"/>
    <w:rsid w:val="00CE1195"/>
    <w:rsid w:val="00CE1FD2"/>
    <w:rsid w:val="00CE584D"/>
    <w:rsid w:val="00CE5BC0"/>
    <w:rsid w:val="00CF02DC"/>
    <w:rsid w:val="00CF202A"/>
    <w:rsid w:val="00CF42E1"/>
    <w:rsid w:val="00CF74E6"/>
    <w:rsid w:val="00D0248B"/>
    <w:rsid w:val="00D03C13"/>
    <w:rsid w:val="00D056BC"/>
    <w:rsid w:val="00D14669"/>
    <w:rsid w:val="00D208F3"/>
    <w:rsid w:val="00D31AB0"/>
    <w:rsid w:val="00D457E7"/>
    <w:rsid w:val="00D50377"/>
    <w:rsid w:val="00D5441E"/>
    <w:rsid w:val="00D56A18"/>
    <w:rsid w:val="00D729F3"/>
    <w:rsid w:val="00D7725E"/>
    <w:rsid w:val="00D80952"/>
    <w:rsid w:val="00D847DE"/>
    <w:rsid w:val="00D86D79"/>
    <w:rsid w:val="00D97FB8"/>
    <w:rsid w:val="00DA6C20"/>
    <w:rsid w:val="00DB0ACC"/>
    <w:rsid w:val="00DB30D4"/>
    <w:rsid w:val="00DB6FF2"/>
    <w:rsid w:val="00DB79D1"/>
    <w:rsid w:val="00DC451F"/>
    <w:rsid w:val="00DC4E6D"/>
    <w:rsid w:val="00DD4502"/>
    <w:rsid w:val="00DE46B5"/>
    <w:rsid w:val="00DF08B4"/>
    <w:rsid w:val="00E03348"/>
    <w:rsid w:val="00E06995"/>
    <w:rsid w:val="00E136F4"/>
    <w:rsid w:val="00E16281"/>
    <w:rsid w:val="00E20F17"/>
    <w:rsid w:val="00E31A22"/>
    <w:rsid w:val="00E4076F"/>
    <w:rsid w:val="00E441F9"/>
    <w:rsid w:val="00E561D8"/>
    <w:rsid w:val="00E57591"/>
    <w:rsid w:val="00E60633"/>
    <w:rsid w:val="00E608C9"/>
    <w:rsid w:val="00E6601E"/>
    <w:rsid w:val="00E66692"/>
    <w:rsid w:val="00E67B4B"/>
    <w:rsid w:val="00E72D22"/>
    <w:rsid w:val="00E823E5"/>
    <w:rsid w:val="00E92F62"/>
    <w:rsid w:val="00EA2DAE"/>
    <w:rsid w:val="00EB3432"/>
    <w:rsid w:val="00EC369B"/>
    <w:rsid w:val="00EC728D"/>
    <w:rsid w:val="00EE00FF"/>
    <w:rsid w:val="00EE72A6"/>
    <w:rsid w:val="00EF0D00"/>
    <w:rsid w:val="00EF434B"/>
    <w:rsid w:val="00EF5A5D"/>
    <w:rsid w:val="00F139B7"/>
    <w:rsid w:val="00F16CE0"/>
    <w:rsid w:val="00F27EF5"/>
    <w:rsid w:val="00F33618"/>
    <w:rsid w:val="00F35FEF"/>
    <w:rsid w:val="00F36526"/>
    <w:rsid w:val="00F5017E"/>
    <w:rsid w:val="00F527EA"/>
    <w:rsid w:val="00F92CBB"/>
    <w:rsid w:val="00FA19B2"/>
    <w:rsid w:val="00FA1A16"/>
    <w:rsid w:val="00FA523E"/>
    <w:rsid w:val="00FB1BF5"/>
    <w:rsid w:val="00FB2680"/>
    <w:rsid w:val="00FC1592"/>
    <w:rsid w:val="00FC619C"/>
    <w:rsid w:val="00FD7C99"/>
    <w:rsid w:val="00FD7E74"/>
    <w:rsid w:val="00FE6587"/>
    <w:rsid w:val="00FF2A85"/>
    <w:rsid w:val="00FF5A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EE75D3"/>
  <w15:docId w15:val="{9127B487-4BC8-4DD4-91CD-85A4A591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link w:val="Nadpis1Char"/>
    <w:qFormat/>
    <w:pPr>
      <w:keepNext/>
      <w:jc w:val="center"/>
      <w:outlineLvl w:val="0"/>
    </w:pPr>
    <w:rPr>
      <w:b/>
      <w:sz w:val="40"/>
      <w:lang w:val="x-none" w:eastAsia="x-none"/>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0">
    <w:name w:val="List"/>
    <w:basedOn w:val="Normln"/>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Zkladntext3">
    <w:name w:val="Body Text 3"/>
    <w:basedOn w:val="Normln"/>
    <w:link w:val="Zkladntext3Char"/>
    <w:rsid w:val="001670CA"/>
    <w:pPr>
      <w:spacing w:after="120"/>
    </w:pPr>
    <w:rPr>
      <w:sz w:val="16"/>
      <w:szCs w:val="16"/>
    </w:rPr>
  </w:style>
  <w:style w:type="paragraph" w:styleId="Zkladntextodsazen3">
    <w:name w:val="Body Text Indent 3"/>
    <w:basedOn w:val="Normln"/>
    <w:rsid w:val="000253FA"/>
    <w:pPr>
      <w:spacing w:after="120"/>
      <w:ind w:left="283"/>
    </w:pPr>
    <w:rPr>
      <w:sz w:val="16"/>
      <w:szCs w:val="16"/>
    </w:rPr>
  </w:style>
  <w:style w:type="paragraph" w:styleId="Rozloendokumentu">
    <w:name w:val="Document Map"/>
    <w:basedOn w:val="Normln"/>
    <w:semiHidden/>
    <w:rsid w:val="00CA57F9"/>
    <w:pPr>
      <w:shd w:val="clear" w:color="auto" w:fill="000080"/>
    </w:pPr>
    <w:rPr>
      <w:rFonts w:ascii="Tahoma" w:hAnsi="Tahoma" w:cs="Tahoma"/>
      <w:sz w:val="20"/>
    </w:rPr>
  </w:style>
  <w:style w:type="character" w:customStyle="1" w:styleId="ZkladntextChar">
    <w:name w:val="Základní text Char"/>
    <w:link w:val="Zkladntext"/>
    <w:rsid w:val="00B6419A"/>
    <w:rPr>
      <w:snapToGrid w:val="0"/>
      <w:color w:val="000000"/>
      <w:sz w:val="24"/>
    </w:rPr>
  </w:style>
  <w:style w:type="character" w:customStyle="1" w:styleId="Nadpis1Char">
    <w:name w:val="Nadpis 1 Char"/>
    <w:link w:val="Nadpis1"/>
    <w:rsid w:val="00DE46B5"/>
    <w:rPr>
      <w:b/>
      <w:sz w:val="40"/>
    </w:rPr>
  </w:style>
  <w:style w:type="paragraph" w:customStyle="1" w:styleId="nadpisvesmlouvch">
    <w:name w:val="nadpis ve smlouvách"/>
    <w:basedOn w:val="Normln"/>
    <w:qFormat/>
    <w:rsid w:val="002F5E72"/>
    <w:pPr>
      <w:jc w:val="center"/>
    </w:pPr>
    <w:rPr>
      <w:rFonts w:asciiTheme="minorHAnsi" w:hAnsiTheme="minorHAnsi"/>
      <w:b/>
      <w:sz w:val="22"/>
    </w:rPr>
  </w:style>
  <w:style w:type="character" w:customStyle="1" w:styleId="Zkladntext3Char">
    <w:name w:val="Základní text 3 Char"/>
    <w:link w:val="Zkladntext3"/>
    <w:rsid w:val="0018643F"/>
    <w:rPr>
      <w:sz w:val="16"/>
      <w:szCs w:val="16"/>
    </w:rPr>
  </w:style>
  <w:style w:type="paragraph" w:styleId="Zkladntext2">
    <w:name w:val="Body Text 2"/>
    <w:basedOn w:val="Normln"/>
    <w:link w:val="Zkladntext2Char"/>
    <w:rsid w:val="00137BC7"/>
    <w:pPr>
      <w:spacing w:after="120" w:line="480" w:lineRule="auto"/>
    </w:pPr>
  </w:style>
  <w:style w:type="character" w:customStyle="1" w:styleId="Zkladntext2Char">
    <w:name w:val="Základní text 2 Char"/>
    <w:basedOn w:val="Standardnpsmoodstavce"/>
    <w:link w:val="Zkladntext2"/>
    <w:rsid w:val="00137BC7"/>
    <w:rPr>
      <w:sz w:val="24"/>
    </w:rPr>
  </w:style>
  <w:style w:type="paragraph" w:styleId="Odstavecseseznamem">
    <w:name w:val="List Paragraph"/>
    <w:basedOn w:val="Normln"/>
    <w:uiPriority w:val="34"/>
    <w:qFormat/>
    <w:rsid w:val="00036B80"/>
    <w:pPr>
      <w:ind w:left="720"/>
      <w:contextualSpacing/>
    </w:pPr>
  </w:style>
  <w:style w:type="paragraph" w:styleId="Textbubliny">
    <w:name w:val="Balloon Text"/>
    <w:basedOn w:val="Normln"/>
    <w:link w:val="TextbublinyChar"/>
    <w:rsid w:val="00EE00FF"/>
    <w:rPr>
      <w:rFonts w:ascii="Segoe UI" w:hAnsi="Segoe UI" w:cs="Segoe UI"/>
      <w:sz w:val="18"/>
      <w:szCs w:val="18"/>
    </w:rPr>
  </w:style>
  <w:style w:type="character" w:customStyle="1" w:styleId="TextbublinyChar">
    <w:name w:val="Text bubliny Char"/>
    <w:basedOn w:val="Standardnpsmoodstavce"/>
    <w:link w:val="Textbubliny"/>
    <w:rsid w:val="00EE00FF"/>
    <w:rPr>
      <w:rFonts w:ascii="Segoe UI" w:hAnsi="Segoe UI" w:cs="Segoe UI"/>
      <w:sz w:val="18"/>
      <w:szCs w:val="18"/>
    </w:rPr>
  </w:style>
  <w:style w:type="character" w:styleId="Hypertextovodkaz">
    <w:name w:val="Hyperlink"/>
    <w:basedOn w:val="Standardnpsmoodstavce"/>
    <w:unhideWhenUsed/>
    <w:rsid w:val="00A051D1"/>
    <w:rPr>
      <w:color w:val="0000FF" w:themeColor="hyperlink"/>
      <w:u w:val="single"/>
    </w:rPr>
  </w:style>
  <w:style w:type="character" w:styleId="Nevyeenzmnka">
    <w:name w:val="Unresolved Mention"/>
    <w:basedOn w:val="Standardnpsmoodstavce"/>
    <w:uiPriority w:val="99"/>
    <w:semiHidden/>
    <w:unhideWhenUsed/>
    <w:rsid w:val="00A051D1"/>
    <w:rPr>
      <w:color w:val="605E5C"/>
      <w:shd w:val="clear" w:color="auto" w:fill="E1DFDD"/>
    </w:rPr>
  </w:style>
  <w:style w:type="character" w:styleId="Odkaznakoment">
    <w:name w:val="annotation reference"/>
    <w:basedOn w:val="Standardnpsmoodstavce"/>
    <w:semiHidden/>
    <w:unhideWhenUsed/>
    <w:rsid w:val="00BD3A42"/>
    <w:rPr>
      <w:sz w:val="16"/>
      <w:szCs w:val="16"/>
    </w:rPr>
  </w:style>
  <w:style w:type="paragraph" w:styleId="Textkomente">
    <w:name w:val="annotation text"/>
    <w:basedOn w:val="Normln"/>
    <w:link w:val="TextkomenteChar"/>
    <w:semiHidden/>
    <w:unhideWhenUsed/>
    <w:rsid w:val="00BD3A42"/>
    <w:rPr>
      <w:sz w:val="20"/>
    </w:rPr>
  </w:style>
  <w:style w:type="character" w:customStyle="1" w:styleId="TextkomenteChar">
    <w:name w:val="Text komentáře Char"/>
    <w:basedOn w:val="Standardnpsmoodstavce"/>
    <w:link w:val="Textkomente"/>
    <w:semiHidden/>
    <w:rsid w:val="00BD3A42"/>
  </w:style>
  <w:style w:type="paragraph" w:styleId="Pedmtkomente">
    <w:name w:val="annotation subject"/>
    <w:basedOn w:val="Textkomente"/>
    <w:next w:val="Textkomente"/>
    <w:link w:val="PedmtkomenteChar"/>
    <w:semiHidden/>
    <w:unhideWhenUsed/>
    <w:rsid w:val="00BD3A42"/>
    <w:rPr>
      <w:b/>
      <w:bCs/>
    </w:rPr>
  </w:style>
  <w:style w:type="character" w:customStyle="1" w:styleId="PedmtkomenteChar">
    <w:name w:val="Předmět komentáře Char"/>
    <w:basedOn w:val="TextkomenteChar"/>
    <w:link w:val="Pedmtkomente"/>
    <w:semiHidden/>
    <w:rsid w:val="00BD3A42"/>
    <w:rPr>
      <w:b/>
      <w:bCs/>
    </w:rPr>
  </w:style>
  <w:style w:type="character" w:customStyle="1" w:styleId="ZhlavChar">
    <w:name w:val="Záhlaví Char"/>
    <w:link w:val="Zhlav"/>
    <w:uiPriority w:val="99"/>
    <w:locked/>
    <w:rsid w:val="00FF5A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1591">
      <w:bodyDiv w:val="1"/>
      <w:marLeft w:val="0"/>
      <w:marRight w:val="0"/>
      <w:marTop w:val="0"/>
      <w:marBottom w:val="0"/>
      <w:divBdr>
        <w:top w:val="none" w:sz="0" w:space="0" w:color="auto"/>
        <w:left w:val="none" w:sz="0" w:space="0" w:color="auto"/>
        <w:bottom w:val="none" w:sz="0" w:space="0" w:color="auto"/>
        <w:right w:val="none" w:sz="0" w:space="0" w:color="auto"/>
      </w:divBdr>
    </w:div>
    <w:div w:id="1182086963">
      <w:bodyDiv w:val="1"/>
      <w:marLeft w:val="0"/>
      <w:marRight w:val="0"/>
      <w:marTop w:val="0"/>
      <w:marBottom w:val="0"/>
      <w:divBdr>
        <w:top w:val="none" w:sz="0" w:space="0" w:color="auto"/>
        <w:left w:val="none" w:sz="0" w:space="0" w:color="auto"/>
        <w:bottom w:val="none" w:sz="0" w:space="0" w:color="auto"/>
        <w:right w:val="none" w:sz="0" w:space="0" w:color="auto"/>
      </w:divBdr>
    </w:div>
    <w:div w:id="1516072985">
      <w:bodyDiv w:val="1"/>
      <w:marLeft w:val="0"/>
      <w:marRight w:val="0"/>
      <w:marTop w:val="0"/>
      <w:marBottom w:val="0"/>
      <w:divBdr>
        <w:top w:val="none" w:sz="0" w:space="0" w:color="auto"/>
        <w:left w:val="none" w:sz="0" w:space="0" w:color="auto"/>
        <w:bottom w:val="none" w:sz="0" w:space="0" w:color="auto"/>
        <w:right w:val="none" w:sz="0" w:space="0" w:color="auto"/>
      </w:divBdr>
    </w:div>
    <w:div w:id="1629046439">
      <w:bodyDiv w:val="1"/>
      <w:marLeft w:val="0"/>
      <w:marRight w:val="0"/>
      <w:marTop w:val="0"/>
      <w:marBottom w:val="0"/>
      <w:divBdr>
        <w:top w:val="none" w:sz="0" w:space="0" w:color="auto"/>
        <w:left w:val="none" w:sz="0" w:space="0" w:color="auto"/>
        <w:bottom w:val="none" w:sz="0" w:space="0" w:color="auto"/>
        <w:right w:val="none" w:sz="0" w:space="0" w:color="auto"/>
      </w:divBdr>
    </w:div>
    <w:div w:id="17752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acek@bkom.cz" TargetMode="External"/><Relationship Id="rId3" Type="http://schemas.openxmlformats.org/officeDocument/2006/relationships/settings" Target="settings.xml"/><Relationship Id="rId7" Type="http://schemas.openxmlformats.org/officeDocument/2006/relationships/hyperlink" Target="mailto:uctarna@bko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D1-stavba.dot</Template>
  <TotalTime>48</TotalTime>
  <Pages>8</Pages>
  <Words>2878</Words>
  <Characters>17029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Veronika Rušková, Mgr.</cp:lastModifiedBy>
  <cp:revision>17</cp:revision>
  <cp:lastPrinted>2017-10-31T08:19:00Z</cp:lastPrinted>
  <dcterms:created xsi:type="dcterms:W3CDTF">2021-05-07T08:33:00Z</dcterms:created>
  <dcterms:modified xsi:type="dcterms:W3CDTF">2021-05-25T09:53:00Z</dcterms:modified>
</cp:coreProperties>
</file>