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177"/>
        <w:gridCol w:w="1843"/>
      </w:tblGrid>
      <w:tr w:rsidR="00C94392" w:rsidRPr="00974DF3" w14:paraId="55A10727" w14:textId="77777777" w:rsidTr="00C94392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2DD6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Požadovaný parametr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4DC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požadavek zadavatele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C65" w14:textId="77777777" w:rsidR="00C94392" w:rsidRDefault="00C94392" w:rsidP="00C94392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Hodnota dodavatele </w:t>
            </w:r>
          </w:p>
          <w:p w14:paraId="4A706A0B" w14:textId="4BDDDFFE" w:rsidR="00C94392" w:rsidRPr="00974DF3" w:rsidRDefault="00C94392" w:rsidP="00C94392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v případě pevného parametru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974DF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adat ANO-NE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C94392" w:rsidRPr="00974DF3" w14:paraId="5CDFA39B" w14:textId="77777777" w:rsidTr="00C94392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73C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Motor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5A23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Min. 50 kW, Diesel, emisní norma dle platné legislativy pro pracovní stroje Euro </w:t>
            </w:r>
            <w:proofErr w:type="spellStart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Stage</w:t>
            </w:r>
            <w:proofErr w:type="spellEnd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32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710337BA" w14:textId="77777777" w:rsidTr="00C94392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E7C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Zásobník na smetí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11B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nerezové oceli, brutto objem 1,8 - 2 m</w:t>
            </w:r>
            <w:r w:rsidRPr="00974DF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cs-CZ"/>
              </w:rPr>
              <w:t xml:space="preserve">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38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2D4502D6" w14:textId="77777777" w:rsidTr="00C94392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DFCB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4717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(uveďte údaj v m</w:t>
            </w:r>
            <w:r w:rsidRPr="00974DF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F6C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4E09FBCE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9279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Celková hmotnost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17C8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Do 3 500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5BF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384E5E1C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E93F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Průjezdná šířka stroje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6C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Max. do 1 300 mm (uveďte údaj v mm)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C7C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51C203E3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2294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Průjezdná výška stroje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968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Max do 2 200 mm (uveďte údaj v mm)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2C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21870E7F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0A23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Zásoba čisté vody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F0F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Min. 300 litrů (uveďte údaj v litrech)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BAB9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5BF4276D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5F5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Recyklace skrápěcí vody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FE35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Ano (Zásobník na smetky –&gt; sací hubice)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07C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3B3CFFD3" w14:textId="77777777" w:rsidTr="00C94392">
        <w:trPr>
          <w:trHeight w:val="51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647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Oddělený zásobník na recyklaci vody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77E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Zvláštní oddělený zásobník na recyklaci vody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9988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7BB282D9" w14:textId="77777777" w:rsidTr="00C94392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2097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9A6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o objemu min.80 litrů.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495F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78B9A966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7A9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Talířové kartáče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B65E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boční kartáče před předními koly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01EC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3127A04B" w14:textId="77777777" w:rsidTr="00C94392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B920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Přední kartáč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B8E6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Třetí talířový kartáč vpředu, snímatelný, umožňující práci vpravo i vlevo s možností aplikace agresivního kartáče, ovládání joystickem.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2D8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5919C8AB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D15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Zametací agregáty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58A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Vpředu před přední nápravou, vlečené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8316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4DB617E5" w14:textId="77777777" w:rsidTr="00C94392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49E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Sací hubice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BD6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Bezprostředně za přední nápravou,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D3CC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28F11271" w14:textId="77777777" w:rsidTr="00C94392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7D6A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174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(bez koleček)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FBA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3C44461C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3DF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Kabina / Řízení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BC0A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Dvoumístná / Pravostranné řízení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B728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3FD2AFF2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C14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Klimatizace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ED0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Ano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A09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20277908" w14:textId="77777777" w:rsidTr="00C94392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A584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Kloubové řízení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812E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Stranové i příčné natáčení s vinutými pružinami a tlumiči pérování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C5CF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503FC124" w14:textId="77777777" w:rsidTr="00C94392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F1CA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Nápravy a pohon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899B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Obě nápravy tuhé, pohon přední nápravy. Hnaná náprava s uzávěrkou diferenciálu.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42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02666275" w14:textId="77777777" w:rsidTr="00C94392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6309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Pojezd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2BC2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Hydrostatický (uveďte rychlost)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82FF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09DA30E2" w14:textId="77777777" w:rsidTr="00C94392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D2AF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58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Pracovní režim (rychlost 0-10 Km/h)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C1C2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7EBE03DB" w14:textId="77777777" w:rsidTr="00C94392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F5E4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F09E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Přejezdový režim (rychlost 0-40 Km/h)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723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1D20046F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E6F6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Brzdy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55B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Hydraulické dvouokruhové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779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5994DC45" w14:textId="77777777" w:rsidTr="00C94392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A3E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Registrační přístroj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3725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 registrací: doby zametání, počtu ujetých km při zametání a celkem ujetých km (uveďte)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290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52BEBCD5" w14:textId="77777777" w:rsidTr="00C94392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3ABA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Regulační sací ventilátor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E7B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Musí umožnit plynulé (proměnlivé) nastavení otáček ventilátoru / sacího výkonu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784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758BFBD4" w14:textId="77777777" w:rsidTr="00C94392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4F6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Regulace zametání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1C8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Musí umožnit plynulé (proměnlivé) nastavení otáček bočních kartáčů a předního třetího kartáče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86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65630F0B" w14:textId="77777777" w:rsidTr="00C94392">
        <w:trPr>
          <w:trHeight w:val="19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F5DF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>Paměťové / Programovatelné funkce režimu zametání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740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Minimálně dvě tlačítka pro uložení parametrů / programů </w:t>
            </w:r>
            <w:proofErr w:type="gramStart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zametání</w:t>
            </w:r>
            <w:proofErr w:type="gramEnd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tj. otáčky (výkon) ventilátoru / otáčky bočních kartáčů / otáčky předního kartáče (uveďte počet)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9E4E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37036AAA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0AD0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Provedení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A409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Musí být korozivzdorné (uveďte pro):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1E8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1F204A6E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F7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(použité materiály)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F2E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Kabina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092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44ACEB2D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C30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F93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Nádrž na vodu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8C7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75935123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F1DE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74B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Zásobník na smetí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354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5F314ECD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B1B0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E16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Sací hubice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0F7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470EDB3A" w14:textId="77777777" w:rsidTr="00C94392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FDF8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Možnost vyklápění do kontejnerů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15C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Zvedání zásobníku do výše min. 1 300 mm (uveďte výšku v mm)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8E17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474EDA34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5DE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Zametací šířka 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84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Min. 1900 - 2 600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3B8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0B7C5B15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C725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(s třetím kartáčem)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B08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(uveďte šířku v mm)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2B70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6FC1FFBD" w14:textId="77777777" w:rsidTr="00C94392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D9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Klimatizace</w:t>
            </w:r>
          </w:p>
        </w:tc>
        <w:tc>
          <w:tcPr>
            <w:tcW w:w="4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B797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Bezfreonová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D06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0BC2F5E1" w14:textId="77777777" w:rsidTr="00C94392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ED8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DF50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D687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31E44887" w14:textId="77777777" w:rsidTr="00C94392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5D61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Mycí systém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542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Vysokotlaký vodní systém s ruční pistolí a hadicí na </w:t>
            </w:r>
            <w:proofErr w:type="gramStart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vodu ,výkon</w:t>
            </w:r>
            <w:proofErr w:type="gramEnd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min. 120 bar/11 </w:t>
            </w:r>
            <w:proofErr w:type="spellStart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ltr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38B5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55894824" w14:textId="77777777" w:rsidTr="00C94392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358B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Sací hadice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C872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Sací hadice na listí, průměr hadice min.120 mm, hadice upevněna na výklopném rameni s dvěma zadními světly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B0A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1D7F00C1" w14:textId="77777777" w:rsidTr="00C94392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7F0C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Certifikace CE a PM10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B8D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Stroj musí mít certifikát CE (prohlášení o shodě) a certifikát PM10 dle jednotného testu </w:t>
            </w:r>
            <w:proofErr w:type="spellStart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EUnited</w:t>
            </w:r>
            <w:proofErr w:type="spellEnd"/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(přiložte kopii certifikátů)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765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4392" w:rsidRPr="00974DF3" w14:paraId="737338AD" w14:textId="77777777" w:rsidTr="00C9439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61F6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Barva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067D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Oranžová 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773" w14:textId="77777777" w:rsidR="00C94392" w:rsidRPr="00974DF3" w:rsidRDefault="00C94392" w:rsidP="008F06BA">
            <w:pPr>
              <w:tabs>
                <w:tab w:val="clear" w:pos="680"/>
                <w:tab w:val="clear" w:pos="1474"/>
                <w:tab w:val="clear" w:pos="2268"/>
              </w:tabs>
              <w:spacing w:before="0"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74D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26524401" w14:textId="77777777" w:rsidR="00C94392" w:rsidRPr="007E56CA" w:rsidRDefault="00C94392" w:rsidP="00C94392"/>
    <w:p w14:paraId="683EC678" w14:textId="77777777" w:rsidR="00BB1F76" w:rsidRDefault="00BB1F76"/>
    <w:sectPr w:rsidR="00BB1F76" w:rsidSect="00C94392">
      <w:headerReference w:type="first" r:id="rId6"/>
      <w:pgSz w:w="11906" w:h="16838"/>
      <w:pgMar w:top="1135" w:right="1418" w:bottom="1560" w:left="1418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B9FB" w14:textId="77777777" w:rsidR="00C94392" w:rsidRDefault="00C94392" w:rsidP="00C94392">
      <w:pPr>
        <w:spacing w:before="0" w:after="0" w:line="240" w:lineRule="auto"/>
      </w:pPr>
      <w:r>
        <w:separator/>
      </w:r>
    </w:p>
  </w:endnote>
  <w:endnote w:type="continuationSeparator" w:id="0">
    <w:p w14:paraId="11C2DB13" w14:textId="77777777" w:rsidR="00C94392" w:rsidRDefault="00C94392" w:rsidP="00C943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D1C8" w14:textId="77777777" w:rsidR="00C94392" w:rsidRDefault="00C94392" w:rsidP="00C94392">
      <w:pPr>
        <w:spacing w:before="0" w:after="0" w:line="240" w:lineRule="auto"/>
      </w:pPr>
      <w:r>
        <w:separator/>
      </w:r>
    </w:p>
  </w:footnote>
  <w:footnote w:type="continuationSeparator" w:id="0">
    <w:p w14:paraId="235B90AD" w14:textId="77777777" w:rsidR="00C94392" w:rsidRDefault="00C94392" w:rsidP="00C943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5762" w14:textId="77777777" w:rsidR="00C94392" w:rsidRDefault="00C94392" w:rsidP="00C94392"/>
  <w:p w14:paraId="093BACA8" w14:textId="1079D886" w:rsidR="00207950" w:rsidRDefault="00C94392" w:rsidP="00C94392">
    <w:r>
      <w:t>Příloha č.1 Technická specifikace: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92"/>
    <w:rsid w:val="00BB1F76"/>
    <w:rsid w:val="00C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21531"/>
  <w15:chartTrackingRefBased/>
  <w15:docId w15:val="{E6A51C5B-3790-4D16-9334-4C5CFBDA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392"/>
    <w:pPr>
      <w:tabs>
        <w:tab w:val="left" w:pos="680"/>
        <w:tab w:val="left" w:pos="1474"/>
        <w:tab w:val="left" w:pos="2268"/>
      </w:tabs>
      <w:spacing w:before="240" w:after="240" w:line="320" w:lineRule="exac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4392"/>
    <w:pPr>
      <w:tabs>
        <w:tab w:val="left" w:pos="680"/>
        <w:tab w:val="left" w:pos="1474"/>
        <w:tab w:val="left" w:pos="2268"/>
      </w:tabs>
      <w:spacing w:after="0" w:line="320" w:lineRule="exact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C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43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4392"/>
    <w:pPr>
      <w:tabs>
        <w:tab w:val="clear" w:pos="680"/>
        <w:tab w:val="clear" w:pos="1474"/>
        <w:tab w:val="clear" w:pos="2268"/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Bartíková Milena, Bc.</dc:creator>
  <cp:keywords/>
  <dc:description/>
  <cp:lastModifiedBy>Bartíková Milena, Bc.</cp:lastModifiedBy>
  <cp:revision>1</cp:revision>
  <dcterms:created xsi:type="dcterms:W3CDTF">2021-05-07T10:09:00Z</dcterms:created>
  <dcterms:modified xsi:type="dcterms:W3CDTF">2021-05-07T10:20:00Z</dcterms:modified>
</cp:coreProperties>
</file>