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239F471A" w:rsidR="00E57591" w:rsidRPr="00F36526" w:rsidRDefault="00DE46B5" w:rsidP="00DE4925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>uzavřená dle ust.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3A6D75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</w:rPr>
        <w:pict w14:anchorId="0B54F41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1AB540E4" w14:textId="77777777" w:rsidR="004A1219" w:rsidRPr="00F27EF5" w:rsidRDefault="004A1219" w:rsidP="004A1219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  <w:t>Brněnské komunikace a.s.</w:t>
      </w:r>
    </w:p>
    <w:p w14:paraId="36871A42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sídlem, Renneská třída 787/1a, 639 00</w:t>
      </w:r>
      <w:r w:rsidR="00DE46B5" w:rsidRPr="00F27EF5">
        <w:rPr>
          <w:rFonts w:asciiTheme="minorHAnsi" w:hAnsiTheme="minorHAnsi"/>
          <w:sz w:val="22"/>
        </w:rPr>
        <w:t xml:space="preserve"> Brno - Štýřice</w:t>
      </w:r>
    </w:p>
    <w:p w14:paraId="78072EFD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6A29805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66AED83F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5CAAE052" w14:textId="77777777" w:rsidR="004A1219" w:rsidRPr="00F27EF5" w:rsidRDefault="004A1219" w:rsidP="0013181A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226C9829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3B1625BA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Pr="00F27EF5">
        <w:rPr>
          <w:rFonts w:asciiTheme="minorHAnsi" w:hAnsiTheme="minorHAnsi"/>
          <w:sz w:val="22"/>
        </w:rPr>
        <w:t xml:space="preserve"> </w:t>
      </w:r>
      <w:r w:rsidRPr="001B50C4">
        <w:rPr>
          <w:rFonts w:asciiTheme="minorHAnsi" w:hAnsiTheme="minorHAnsi"/>
          <w:sz w:val="22"/>
        </w:rPr>
        <w:t xml:space="preserve">Ing. </w:t>
      </w:r>
      <w:r w:rsidR="00BB7146" w:rsidRPr="001B50C4">
        <w:rPr>
          <w:rFonts w:asciiTheme="minorHAnsi" w:hAnsiTheme="minorHAnsi"/>
          <w:sz w:val="22"/>
        </w:rPr>
        <w:t>Luďkem Borovým</w:t>
      </w:r>
      <w:r w:rsidRPr="001B50C4">
        <w:rPr>
          <w:rFonts w:asciiTheme="minorHAnsi" w:hAnsiTheme="minorHAnsi"/>
          <w:sz w:val="22"/>
        </w:rPr>
        <w:t>, generálním ředitelem, na základě plné moci</w:t>
      </w:r>
    </w:p>
    <w:p w14:paraId="6132B382" w14:textId="77777777" w:rsidR="00765A99" w:rsidRDefault="00765A99" w:rsidP="00765A99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 věcech technických  </w:t>
      </w:r>
      <w:r>
        <w:rPr>
          <w:rFonts w:asciiTheme="minorHAnsi" w:hAnsiTheme="minorHAnsi"/>
          <w:sz w:val="22"/>
        </w:rPr>
        <w:tab/>
        <w:t>Ing. Jan Klištinec, provozní ředitel</w:t>
      </w:r>
    </w:p>
    <w:p w14:paraId="711D6115" w14:textId="77777777" w:rsidR="00765A99" w:rsidRDefault="00765A99" w:rsidP="00765A99">
      <w:pPr>
        <w:ind w:left="851" w:firstLine="2693"/>
        <w:rPr>
          <w:rFonts w:asciiTheme="minorHAnsi" w:hAnsiTheme="minorHAnsi"/>
          <w:sz w:val="22"/>
        </w:rPr>
      </w:pPr>
      <w:bookmarkStart w:id="0" w:name="_Hlk127854226"/>
      <w:r>
        <w:rPr>
          <w:rFonts w:asciiTheme="minorHAnsi" w:hAnsiTheme="minorHAnsi"/>
          <w:sz w:val="22"/>
        </w:rPr>
        <w:tab/>
        <w:t>Luboš Skácel, vedoucí střediska 2100</w:t>
      </w:r>
    </w:p>
    <w:p w14:paraId="0F226130" w14:textId="77777777" w:rsidR="00765A99" w:rsidRDefault="00765A99" w:rsidP="00765A99">
      <w:pPr>
        <w:ind w:left="851" w:firstLine="269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>2100 - středisko zimní a letní údržby</w:t>
      </w:r>
    </w:p>
    <w:p w14:paraId="34F719F9" w14:textId="77777777" w:rsidR="00765A99" w:rsidRDefault="00765A99" w:rsidP="00765A99">
      <w:pPr>
        <w:ind w:left="2836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Ing. Aleš Keller, technický ředitel</w:t>
      </w:r>
    </w:p>
    <w:p w14:paraId="06AC2D64" w14:textId="77777777" w:rsidR="00765A99" w:rsidRDefault="00765A99" w:rsidP="00765A99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Ing. Pavel Vrbka, vedoucí střediska 1700</w:t>
      </w:r>
    </w:p>
    <w:p w14:paraId="16561731" w14:textId="77777777" w:rsidR="00765A99" w:rsidRDefault="00765A99" w:rsidP="00765A99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Ing. Vojtěch Uhýrek, samostatný technik</w:t>
      </w:r>
    </w:p>
    <w:p w14:paraId="7FC47FAC" w14:textId="77777777" w:rsidR="00765A99" w:rsidRDefault="00765A99" w:rsidP="00765A99">
      <w:pPr>
        <w:ind w:left="1416" w:firstLine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středisko 1700 – středisko správy majetku</w:t>
      </w:r>
    </w:p>
    <w:p w14:paraId="3062F7A0" w14:textId="77777777" w:rsidR="00765A99" w:rsidRDefault="00765A99" w:rsidP="00765A9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číslo dohody objednatele: 1700 - </w:t>
      </w:r>
      <w:bookmarkEnd w:id="0"/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>
        <w:rPr>
          <w:rFonts w:asciiTheme="minorHAnsi" w:hAnsiTheme="minorHAnsi"/>
          <w:sz w:val="22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>
        <w:rPr>
          <w:rFonts w:asciiTheme="minorHAnsi" w:hAnsiTheme="minorHAnsi"/>
          <w:sz w:val="22"/>
        </w:rPr>
        <w:t>……………………………</w:t>
      </w:r>
    </w:p>
    <w:p w14:paraId="062E0C8E" w14:textId="77777777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</w:p>
    <w:p w14:paraId="2FA45E8E" w14:textId="77777777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</w:p>
    <w:p w14:paraId="4FCC458D" w14:textId="77777777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</w:p>
    <w:p w14:paraId="6A951580" w14:textId="77777777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7466C330" w14:textId="77777777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zapsán dne 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72602E" w:rsidRPr="00F27EF5">
        <w:rPr>
          <w:rFonts w:asciiTheme="minorHAnsi" w:hAnsiTheme="minorHAnsi"/>
          <w:sz w:val="22"/>
        </w:rPr>
        <w:t xml:space="preserve">Krajského soudu v , </w:t>
      </w:r>
      <w:r w:rsidR="002808A2" w:rsidRPr="00F27EF5">
        <w:rPr>
          <w:rFonts w:asciiTheme="minorHAnsi" w:hAnsiTheme="minorHAnsi"/>
          <w:sz w:val="22"/>
        </w:rPr>
        <w:t>oddíl, vložka</w:t>
      </w:r>
      <w:r w:rsidRPr="00F27EF5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77777777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6C8DF406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</w:t>
      </w:r>
      <w:r w:rsidR="005428DE">
        <w:rPr>
          <w:rFonts w:asciiTheme="minorHAnsi" w:hAnsiTheme="minorHAnsi"/>
          <w:sz w:val="22"/>
        </w:rPr>
        <w:t xml:space="preserve">dohody </w:t>
      </w:r>
      <w:r w:rsidR="00B34F2B" w:rsidRPr="00F27EF5">
        <w:rPr>
          <w:rFonts w:asciiTheme="minorHAnsi" w:hAnsiTheme="minorHAnsi"/>
          <w:sz w:val="22"/>
        </w:rPr>
        <w:t xml:space="preserve">poskytovatele: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51AF37EB" w14:textId="77777777" w:rsidR="004B2B4E" w:rsidRDefault="004B2B4E">
      <w:pPr>
        <w:rPr>
          <w:rFonts w:asciiTheme="minorHAnsi" w:hAnsiTheme="minorHAnsi"/>
          <w:sz w:val="22"/>
        </w:rPr>
      </w:pPr>
    </w:p>
    <w:p w14:paraId="4A011979" w14:textId="77777777" w:rsidR="004B2B4E" w:rsidRPr="00F27EF5" w:rsidRDefault="004B2B4E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2AA53EE5" w14:textId="6CDD61D0" w:rsidR="00C35221" w:rsidRDefault="005C5B98" w:rsidP="00C3522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 w:rsidR="0043011E">
        <w:rPr>
          <w:rFonts w:ascii="Calibri" w:hAnsi="Calibri"/>
          <w:sz w:val="22"/>
          <w:szCs w:val="22"/>
        </w:rPr>
        <w:t xml:space="preserve">rámcové </w:t>
      </w:r>
      <w:r w:rsidR="005428DE">
        <w:rPr>
          <w:rFonts w:asciiTheme="minorHAnsi" w:hAnsiTheme="minorHAnsi"/>
          <w:sz w:val="22"/>
        </w:rPr>
        <w:t xml:space="preserve">dohody </w:t>
      </w:r>
      <w:r w:rsidR="009E66A1">
        <w:rPr>
          <w:rFonts w:ascii="Calibri" w:hAnsi="Calibri"/>
          <w:sz w:val="22"/>
          <w:szCs w:val="22"/>
        </w:rPr>
        <w:t xml:space="preserve">o </w:t>
      </w:r>
      <w:r w:rsidR="004F5DAC" w:rsidRPr="00B44468">
        <w:rPr>
          <w:rFonts w:ascii="Calibri" w:hAnsi="Calibri"/>
          <w:sz w:val="22"/>
          <w:szCs w:val="22"/>
        </w:rPr>
        <w:t xml:space="preserve">poskytování </w:t>
      </w:r>
      <w:r w:rsidR="0043011E">
        <w:rPr>
          <w:rFonts w:ascii="Calibri" w:hAnsi="Calibri"/>
          <w:sz w:val="22"/>
          <w:szCs w:val="22"/>
        </w:rPr>
        <w:t xml:space="preserve">služeb </w:t>
      </w:r>
      <w:r w:rsidR="00C35221">
        <w:rPr>
          <w:rFonts w:ascii="Calibri" w:hAnsi="Calibri"/>
          <w:sz w:val="22"/>
          <w:szCs w:val="22"/>
        </w:rPr>
        <w:t xml:space="preserve">je </w:t>
      </w:r>
      <w:r w:rsidR="00845C1B">
        <w:rPr>
          <w:rFonts w:ascii="Calibri" w:hAnsi="Calibri"/>
          <w:sz w:val="22"/>
          <w:szCs w:val="22"/>
        </w:rPr>
        <w:t>úprava vzájemných práv a povinností objednatele a poskytovatel</w:t>
      </w:r>
      <w:r w:rsidR="004637F1">
        <w:rPr>
          <w:rFonts w:ascii="Calibri" w:hAnsi="Calibri"/>
          <w:sz w:val="22"/>
          <w:szCs w:val="22"/>
        </w:rPr>
        <w:t>e</w:t>
      </w:r>
      <w:r w:rsidR="00845C1B">
        <w:rPr>
          <w:rFonts w:ascii="Calibri" w:hAnsi="Calibri"/>
          <w:sz w:val="22"/>
          <w:szCs w:val="22"/>
        </w:rPr>
        <w:t xml:space="preserve"> při </w:t>
      </w:r>
      <w:r w:rsidR="00C35221">
        <w:rPr>
          <w:rFonts w:ascii="Calibri" w:hAnsi="Calibri"/>
          <w:sz w:val="22"/>
          <w:szCs w:val="22"/>
        </w:rPr>
        <w:t>poskytování služeb spočívajících v převzetí a recyklaci stavebních a</w:t>
      </w:r>
      <w:r w:rsidR="00845C1B">
        <w:rPr>
          <w:rFonts w:ascii="Calibri" w:hAnsi="Calibri"/>
          <w:sz w:val="22"/>
          <w:szCs w:val="22"/>
        </w:rPr>
        <w:t> </w:t>
      </w:r>
      <w:r w:rsidR="00C35221">
        <w:rPr>
          <w:rFonts w:ascii="Calibri" w:hAnsi="Calibri"/>
          <w:sz w:val="22"/>
          <w:szCs w:val="22"/>
        </w:rPr>
        <w:t>demoličních odpadů následujících druhů:</w:t>
      </w:r>
    </w:p>
    <w:p w14:paraId="4DE78120" w14:textId="77777777" w:rsidR="00D916A2" w:rsidRPr="00655041" w:rsidRDefault="00D916A2" w:rsidP="00D916A2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spacing w:line="320" w:lineRule="exact"/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odpad k. č. </w:t>
      </w:r>
      <w:r w:rsidRPr="00DC0154">
        <w:rPr>
          <w:rFonts w:ascii="Calibri" w:eastAsia="Calibri" w:hAnsi="Calibri"/>
          <w:bCs/>
          <w:iCs/>
          <w:sz w:val="22"/>
          <w:szCs w:val="22"/>
          <w:lang w:eastAsia="en-US"/>
        </w:rPr>
        <w:t>17 03 02</w:t>
      </w:r>
      <w:r w:rsidRPr="00DC0154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Asfaltové směsi neuvedené pod číslem 17 03 01</w:t>
      </w: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ab/>
      </w:r>
    </w:p>
    <w:p w14:paraId="29416569" w14:textId="335E00CB" w:rsidR="00C35221" w:rsidRPr="00655041" w:rsidRDefault="00D916A2" w:rsidP="00655041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odpad k. č. </w:t>
      </w:r>
      <w:r w:rsidRPr="00DC0154">
        <w:rPr>
          <w:rFonts w:ascii="Calibri" w:eastAsia="Calibri" w:hAnsi="Calibri"/>
          <w:bCs/>
          <w:iCs/>
          <w:sz w:val="22"/>
          <w:szCs w:val="22"/>
          <w:lang w:eastAsia="en-US"/>
        </w:rPr>
        <w:t>17 03 02</w:t>
      </w:r>
      <w:r w:rsidRPr="00DC0154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Asfaltové směsi neuvedené pod číslem 17 03 01 + příměsi nebo nadměrné kusy</w:t>
      </w:r>
      <w:r w:rsidR="007D59A2"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>,</w:t>
      </w:r>
    </w:p>
    <w:p w14:paraId="3E0DE919" w14:textId="1730DB92" w:rsidR="00226996" w:rsidRPr="00036B80" w:rsidRDefault="00C35221" w:rsidP="00D85D44">
      <w:pPr>
        <w:pStyle w:val="Zkladntext3"/>
        <w:tabs>
          <w:tab w:val="left" w:pos="709"/>
        </w:tabs>
        <w:spacing w:before="120" w:after="0" w:line="20" w:lineRule="atLeast"/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dle v</w:t>
      </w:r>
      <w:r w:rsidRPr="00C35221">
        <w:rPr>
          <w:rFonts w:ascii="Calibri" w:hAnsi="Calibri"/>
          <w:sz w:val="22"/>
          <w:szCs w:val="22"/>
        </w:rPr>
        <w:t>yhlášk</w:t>
      </w:r>
      <w:r>
        <w:rPr>
          <w:rFonts w:ascii="Calibri" w:hAnsi="Calibri"/>
          <w:sz w:val="22"/>
          <w:szCs w:val="22"/>
        </w:rPr>
        <w:t>y</w:t>
      </w:r>
      <w:r w:rsidRPr="00C35221">
        <w:rPr>
          <w:rFonts w:ascii="Calibri" w:hAnsi="Calibri"/>
          <w:sz w:val="22"/>
          <w:szCs w:val="22"/>
        </w:rPr>
        <w:t xml:space="preserve"> č. 8/2021 Sb.</w:t>
      </w:r>
      <w:r>
        <w:rPr>
          <w:rFonts w:ascii="Calibri" w:hAnsi="Calibri"/>
          <w:sz w:val="22"/>
          <w:szCs w:val="22"/>
        </w:rPr>
        <w:t xml:space="preserve">, </w:t>
      </w:r>
      <w:r w:rsidRPr="00C35221">
        <w:rPr>
          <w:rFonts w:ascii="Calibri" w:hAnsi="Calibri"/>
          <w:sz w:val="22"/>
          <w:szCs w:val="22"/>
        </w:rPr>
        <w:t>o Katalogu odpadů a posuzování vlastností odpadů (Katalog odpadů)</w:t>
      </w:r>
      <w:r>
        <w:rPr>
          <w:rFonts w:ascii="Calibri" w:hAnsi="Calibri"/>
          <w:sz w:val="22"/>
          <w:szCs w:val="22"/>
        </w:rPr>
        <w:t xml:space="preserve"> poskytovatelem coby provozovatelem zařízení dle požadavků zákona č. 541/2020 Sb., o odpadech, ve znění pozdějších předpisů, a to </w:t>
      </w:r>
      <w:r w:rsidR="00A10EFC" w:rsidRPr="00036B80">
        <w:rPr>
          <w:rFonts w:ascii="Calibri" w:hAnsi="Calibri"/>
          <w:sz w:val="22"/>
          <w:szCs w:val="22"/>
        </w:rPr>
        <w:t xml:space="preserve">v souladu </w:t>
      </w:r>
      <w:r w:rsidR="006B4084" w:rsidRPr="00036B80">
        <w:rPr>
          <w:rFonts w:ascii="Calibri" w:hAnsi="Calibri"/>
          <w:sz w:val="22"/>
          <w:szCs w:val="22"/>
        </w:rPr>
        <w:t xml:space="preserve">s podmínkami této </w:t>
      </w:r>
      <w:r w:rsidR="005428DE">
        <w:rPr>
          <w:rFonts w:asciiTheme="minorHAnsi" w:hAnsiTheme="minorHAnsi"/>
          <w:sz w:val="22"/>
        </w:rPr>
        <w:t xml:space="preserve">dohody </w:t>
      </w:r>
      <w:r w:rsidR="009C035E">
        <w:rPr>
          <w:rFonts w:ascii="Calibri" w:hAnsi="Calibri"/>
          <w:sz w:val="22"/>
          <w:szCs w:val="22"/>
        </w:rPr>
        <w:t xml:space="preserve">o poskytování služeb (dále </w:t>
      </w:r>
      <w:r w:rsidR="009C035E">
        <w:rPr>
          <w:rFonts w:ascii="Calibri" w:hAnsi="Calibri"/>
          <w:sz w:val="22"/>
          <w:szCs w:val="22"/>
        </w:rPr>
        <w:lastRenderedPageBreak/>
        <w:t>také jen „</w:t>
      </w:r>
      <w:r w:rsidR="005428DE">
        <w:rPr>
          <w:rFonts w:asciiTheme="minorHAnsi" w:hAnsiTheme="minorHAnsi"/>
          <w:sz w:val="22"/>
        </w:rPr>
        <w:t>dohoda</w:t>
      </w:r>
      <w:r w:rsidR="009C035E">
        <w:rPr>
          <w:rFonts w:ascii="Calibri" w:hAnsi="Calibri"/>
          <w:sz w:val="22"/>
          <w:szCs w:val="22"/>
        </w:rPr>
        <w:t xml:space="preserve">“) </w:t>
      </w:r>
      <w:r w:rsidR="006B4084" w:rsidRPr="00036B80">
        <w:rPr>
          <w:rFonts w:ascii="Calibri" w:hAnsi="Calibri"/>
          <w:sz w:val="22"/>
          <w:szCs w:val="22"/>
        </w:rPr>
        <w:t xml:space="preserve">a </w:t>
      </w:r>
      <w:r w:rsidR="00A10EFC" w:rsidRPr="00036B80">
        <w:rPr>
          <w:rFonts w:ascii="Calibri" w:hAnsi="Calibri"/>
          <w:sz w:val="22"/>
          <w:szCs w:val="22"/>
        </w:rPr>
        <w:t>se zadávacími podmínk</w:t>
      </w:r>
      <w:r w:rsidR="005A2909" w:rsidRPr="00036B80">
        <w:rPr>
          <w:rFonts w:ascii="Calibri" w:hAnsi="Calibri"/>
          <w:sz w:val="22"/>
          <w:szCs w:val="22"/>
        </w:rPr>
        <w:t>ami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="00845C1B">
        <w:rPr>
          <w:rFonts w:ascii="Calibri" w:hAnsi="Calibri"/>
          <w:sz w:val="22"/>
          <w:szCs w:val="22"/>
        </w:rPr>
        <w:t xml:space="preserve">části </w:t>
      </w:r>
      <w:r w:rsidR="005C5B98" w:rsidRPr="00036B80">
        <w:rPr>
          <w:rFonts w:ascii="Calibri" w:hAnsi="Calibri"/>
          <w:sz w:val="22"/>
          <w:szCs w:val="22"/>
        </w:rPr>
        <w:t xml:space="preserve">veřejné zakázky </w:t>
      </w:r>
      <w:r w:rsidR="00A10EFC" w:rsidRPr="00036B80">
        <w:rPr>
          <w:rFonts w:ascii="Calibri" w:hAnsi="Calibri"/>
          <w:sz w:val="22"/>
          <w:szCs w:val="22"/>
        </w:rPr>
        <w:t xml:space="preserve">na tyto služby </w:t>
      </w:r>
      <w:r w:rsidR="004A1219" w:rsidRPr="00036B80">
        <w:rPr>
          <w:rFonts w:ascii="Calibri" w:hAnsi="Calibri"/>
          <w:sz w:val="22"/>
          <w:szCs w:val="22"/>
        </w:rPr>
        <w:t>s názvem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="00A10EFC" w:rsidRPr="00036B80">
        <w:rPr>
          <w:rFonts w:ascii="Calibri" w:hAnsi="Calibri"/>
          <w:b/>
          <w:sz w:val="22"/>
          <w:szCs w:val="22"/>
        </w:rPr>
        <w:t>„</w:t>
      </w:r>
      <w:r w:rsidR="00D916A2" w:rsidRPr="00C35221">
        <w:rPr>
          <w:rFonts w:ascii="Calibri" w:hAnsi="Calibri"/>
          <w:b/>
          <w:sz w:val="22"/>
          <w:szCs w:val="22"/>
        </w:rPr>
        <w:t xml:space="preserve">Převzetí a recyklace stavebních a demoličních odpadů, část č. </w:t>
      </w:r>
      <w:r w:rsidR="00D916A2">
        <w:rPr>
          <w:rFonts w:ascii="Calibri" w:hAnsi="Calibri"/>
          <w:b/>
          <w:sz w:val="22"/>
          <w:szCs w:val="22"/>
        </w:rPr>
        <w:t>2</w:t>
      </w:r>
      <w:r w:rsidR="00D916A2" w:rsidRPr="00C35221">
        <w:rPr>
          <w:rFonts w:ascii="Calibri" w:hAnsi="Calibri"/>
          <w:b/>
          <w:sz w:val="22"/>
          <w:szCs w:val="22"/>
        </w:rPr>
        <w:t xml:space="preserve">: </w:t>
      </w:r>
      <w:r w:rsidR="00D916A2">
        <w:rPr>
          <w:rFonts w:ascii="Calibri" w:hAnsi="Calibri"/>
          <w:b/>
          <w:sz w:val="22"/>
          <w:szCs w:val="22"/>
        </w:rPr>
        <w:t>Asfaltové</w:t>
      </w:r>
      <w:r w:rsidR="00D916A2" w:rsidRPr="00C35221">
        <w:rPr>
          <w:rFonts w:ascii="Calibri" w:hAnsi="Calibri"/>
          <w:b/>
          <w:sz w:val="22"/>
          <w:szCs w:val="22"/>
        </w:rPr>
        <w:t xml:space="preserve"> směsi</w:t>
      </w:r>
      <w:r w:rsidR="00A10EFC" w:rsidRPr="00036B80">
        <w:rPr>
          <w:rFonts w:ascii="Calibri" w:hAnsi="Calibri"/>
          <w:b/>
          <w:sz w:val="22"/>
          <w:szCs w:val="22"/>
        </w:rPr>
        <w:t>“</w:t>
      </w:r>
      <w:r w:rsidR="005A2909" w:rsidRPr="00036B80">
        <w:rPr>
          <w:rFonts w:ascii="Calibri" w:hAnsi="Calibri"/>
          <w:sz w:val="22"/>
          <w:szCs w:val="22"/>
        </w:rPr>
        <w:t>,</w:t>
      </w:r>
      <w:r w:rsidR="00117D4F" w:rsidRPr="00036B80">
        <w:rPr>
          <w:rFonts w:ascii="Calibri" w:hAnsi="Calibri"/>
          <w:sz w:val="22"/>
          <w:szCs w:val="22"/>
        </w:rPr>
        <w:t xml:space="preserve"> </w:t>
      </w:r>
      <w:r w:rsidR="004A1219" w:rsidRPr="00036B80">
        <w:rPr>
          <w:rFonts w:ascii="Calibri" w:hAnsi="Calibri"/>
          <w:sz w:val="22"/>
          <w:szCs w:val="22"/>
        </w:rPr>
        <w:t xml:space="preserve">v jejímž </w:t>
      </w:r>
      <w:r w:rsidR="00226996" w:rsidRPr="00036B80">
        <w:rPr>
          <w:rFonts w:ascii="Calibri" w:hAnsi="Calibri"/>
          <w:sz w:val="22"/>
          <w:szCs w:val="22"/>
        </w:rPr>
        <w:t xml:space="preserve">rámci je tato </w:t>
      </w:r>
      <w:r w:rsidR="005428DE">
        <w:rPr>
          <w:rFonts w:asciiTheme="minorHAnsi" w:hAnsiTheme="minorHAnsi"/>
          <w:sz w:val="22"/>
        </w:rPr>
        <w:t xml:space="preserve">dohoda </w:t>
      </w:r>
      <w:r w:rsidR="00226996" w:rsidRPr="00036B80">
        <w:rPr>
          <w:rFonts w:ascii="Calibri" w:hAnsi="Calibri"/>
          <w:sz w:val="22"/>
          <w:szCs w:val="22"/>
        </w:rPr>
        <w:t>uzavírána (dále jen „služba“).</w:t>
      </w:r>
    </w:p>
    <w:p w14:paraId="65A16739" w14:textId="5152230F" w:rsidR="0057310D" w:rsidRDefault="005C5181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 w:rsidR="00EE512A"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="00CB2DC3"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r w:rsidR="00D916A2" w:rsidRPr="001F6E14">
        <w:rPr>
          <w:rFonts w:ascii="Calibri" w:hAnsi="Calibri"/>
          <w:b/>
          <w:bCs/>
          <w:sz w:val="22"/>
          <w:szCs w:val="22"/>
        </w:rPr>
        <w:t>1.800.000</w:t>
      </w:r>
      <w:r w:rsidRPr="001F6E14">
        <w:rPr>
          <w:rFonts w:ascii="Calibri" w:hAnsi="Calibri"/>
          <w:b/>
          <w:bCs/>
          <w:sz w:val="22"/>
          <w:szCs w:val="22"/>
        </w:rPr>
        <w:t xml:space="preserve">,- </w:t>
      </w:r>
      <w:r w:rsidRPr="00C72263">
        <w:rPr>
          <w:rFonts w:ascii="Calibri" w:hAnsi="Calibri"/>
          <w:b/>
          <w:bCs/>
          <w:sz w:val="22"/>
          <w:szCs w:val="22"/>
        </w:rPr>
        <w:t>Kč bez DPH</w:t>
      </w:r>
      <w:r w:rsidRPr="005428DE">
        <w:rPr>
          <w:rFonts w:ascii="Calibri" w:hAnsi="Calibri"/>
          <w:sz w:val="22"/>
          <w:szCs w:val="22"/>
        </w:rPr>
        <w:t>, přičemž objednatel není povinen částku vyčerpat.</w:t>
      </w:r>
      <w:r w:rsidR="005428DE" w:rsidRPr="005428DE">
        <w:rPr>
          <w:rFonts w:ascii="Calibri" w:hAnsi="Calibri"/>
          <w:sz w:val="22"/>
          <w:szCs w:val="22"/>
        </w:rPr>
        <w:t xml:space="preserve"> </w:t>
      </w:r>
    </w:p>
    <w:p w14:paraId="3EBD517D" w14:textId="77777777" w:rsidR="00B7244A" w:rsidRDefault="00946897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1" w:name="_Hlk127954958"/>
      <w:r w:rsidRPr="00946897">
        <w:rPr>
          <w:rFonts w:ascii="Calibri" w:hAnsi="Calibri"/>
          <w:sz w:val="22"/>
          <w:szCs w:val="22"/>
        </w:rPr>
        <w:t xml:space="preserve">Součástí plnění </w:t>
      </w:r>
      <w:r>
        <w:rPr>
          <w:rFonts w:ascii="Calibri" w:hAnsi="Calibri"/>
          <w:sz w:val="22"/>
          <w:szCs w:val="22"/>
        </w:rPr>
        <w:t>poskytovatele</w:t>
      </w:r>
      <w:r w:rsidRPr="00946897">
        <w:rPr>
          <w:rFonts w:ascii="Calibri" w:hAnsi="Calibri"/>
          <w:sz w:val="22"/>
          <w:szCs w:val="22"/>
        </w:rPr>
        <w:t xml:space="preserve"> mohou být i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lužby, o kterých, ač nejsou v této </w:t>
      </w:r>
      <w:r w:rsidR="00B7244A">
        <w:rPr>
          <w:rFonts w:ascii="Calibri" w:hAnsi="Calibri"/>
          <w:sz w:val="22"/>
          <w:szCs w:val="22"/>
        </w:rPr>
        <w:t>dohodě</w:t>
      </w:r>
      <w:r w:rsidRPr="00946897">
        <w:rPr>
          <w:rFonts w:ascii="Calibri" w:hAnsi="Calibri"/>
          <w:sz w:val="22"/>
          <w:szCs w:val="22"/>
        </w:rPr>
        <w:t xml:space="preserve"> výslovně uvedeny, je </w:t>
      </w:r>
      <w:r w:rsidR="00B7244A">
        <w:rPr>
          <w:rFonts w:ascii="Calibri" w:hAnsi="Calibri"/>
          <w:sz w:val="22"/>
          <w:szCs w:val="22"/>
        </w:rPr>
        <w:t>poskytovateli</w:t>
      </w:r>
      <w:r w:rsidRPr="00946897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 w:rsidR="00B7244A">
        <w:rPr>
          <w:rFonts w:ascii="Calibri" w:hAnsi="Calibri"/>
          <w:sz w:val="22"/>
          <w:szCs w:val="22"/>
        </w:rPr>
        <w:t>dohody</w:t>
      </w:r>
      <w:r w:rsidRPr="00946897">
        <w:rPr>
          <w:rFonts w:ascii="Calibri" w:hAnsi="Calibri"/>
          <w:sz w:val="22"/>
          <w:szCs w:val="22"/>
        </w:rPr>
        <w:t xml:space="preserve"> nezbytné. </w:t>
      </w:r>
    </w:p>
    <w:p w14:paraId="684F65AD" w14:textId="4FD5C6F4" w:rsidR="00142F5C" w:rsidRPr="0021473F" w:rsidRDefault="00142F5C" w:rsidP="0021473F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A06C9E">
        <w:rPr>
          <w:rFonts w:ascii="Calibri" w:hAnsi="Calibri"/>
          <w:sz w:val="22"/>
          <w:szCs w:val="22"/>
        </w:rPr>
        <w:t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</w:t>
      </w:r>
      <w:r w:rsidRPr="0021473F">
        <w:rPr>
          <w:rFonts w:ascii="Calibri" w:hAnsi="Calibri"/>
          <w:sz w:val="22"/>
          <w:szCs w:val="22"/>
        </w:rPr>
        <w:t xml:space="preserve">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 (povinnost poskytovatele vyhotovit potvrzení objednávky a zaslat jej objednateli však trvá).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uzavření dílčí smlouvy o poskytování služeb. </w:t>
      </w:r>
    </w:p>
    <w:p w14:paraId="45A2B2D5" w14:textId="72171B36" w:rsidR="00946897" w:rsidRPr="00946897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</w:t>
      </w:r>
      <w:r w:rsidR="00142F5C" w:rsidRPr="00946897">
        <w:rPr>
          <w:rFonts w:ascii="Calibri" w:hAnsi="Calibri"/>
          <w:sz w:val="22"/>
          <w:szCs w:val="22"/>
        </w:rPr>
        <w:t xml:space="preserve">na žádost objednatele </w:t>
      </w:r>
      <w:r w:rsidRPr="00946897">
        <w:rPr>
          <w:rFonts w:ascii="Calibri" w:hAnsi="Calibri"/>
          <w:sz w:val="22"/>
          <w:szCs w:val="22"/>
        </w:rPr>
        <w:t xml:space="preserve">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 w:rsidR="00142F5C"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="00142F5C" w:rsidRPr="00142F5C">
        <w:rPr>
          <w:rFonts w:ascii="Calibri" w:hAnsi="Calibri"/>
          <w:sz w:val="22"/>
          <w:szCs w:val="22"/>
        </w:rPr>
        <w:t xml:space="preserve"> </w:t>
      </w:r>
      <w:r w:rsidR="00142F5C"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38C27206" w14:textId="43BC18B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42A2F47F" w14:textId="5BDB3554" w:rsidR="00946897" w:rsidRP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 w:rsidR="00DA7F04">
        <w:rPr>
          <w:rFonts w:ascii="Calibri" w:hAnsi="Calibri"/>
          <w:sz w:val="22"/>
          <w:szCs w:val="22"/>
        </w:rPr>
        <w:t xml:space="preserve">, jsou-li </w:t>
      </w:r>
      <w:r w:rsidR="00BB66D4">
        <w:rPr>
          <w:rFonts w:ascii="Calibri" w:hAnsi="Calibri"/>
          <w:sz w:val="22"/>
          <w:szCs w:val="22"/>
        </w:rPr>
        <w:t>zapotřebí</w:t>
      </w:r>
      <w:r>
        <w:rPr>
          <w:rFonts w:ascii="Calibri" w:hAnsi="Calibri"/>
          <w:sz w:val="22"/>
          <w:szCs w:val="22"/>
        </w:rPr>
        <w:t>;</w:t>
      </w:r>
    </w:p>
    <w:p w14:paraId="3A57A091" w14:textId="0A1E96AB" w:rsidR="00946897" w:rsidRPr="007D2035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 w:rsidR="00142F5C"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 w:rsidR="003A6D75">
        <w:rPr>
          <w:rFonts w:ascii="Calibri" w:hAnsi="Calibri"/>
          <w:sz w:val="22"/>
          <w:szCs w:val="22"/>
        </w:rPr>
        <w:t>.</w:t>
      </w:r>
    </w:p>
    <w:bookmarkEnd w:id="1"/>
    <w:p w14:paraId="2A391926" w14:textId="77777777" w:rsidR="009C035E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097024AD" w:rsidR="00036B80" w:rsidRPr="00A3735A" w:rsidRDefault="00D85D44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Doba trvání dohody, t</w:t>
      </w:r>
      <w:r w:rsidR="00036B80" w:rsidRPr="00A3735A">
        <w:rPr>
          <w:rFonts w:ascii="Calibri" w:hAnsi="Calibri"/>
          <w:b/>
          <w:sz w:val="22"/>
        </w:rPr>
        <w:t>ermín</w:t>
      </w:r>
      <w:r>
        <w:rPr>
          <w:rFonts w:ascii="Calibri" w:hAnsi="Calibri"/>
          <w:b/>
          <w:sz w:val="22"/>
        </w:rPr>
        <w:t>y</w:t>
      </w:r>
      <w:r w:rsidR="00036B80" w:rsidRPr="00A3735A">
        <w:rPr>
          <w:rFonts w:ascii="Calibri" w:hAnsi="Calibri"/>
          <w:b/>
          <w:sz w:val="22"/>
        </w:rPr>
        <w:t xml:space="preserve"> poskyt</w:t>
      </w:r>
      <w:r>
        <w:rPr>
          <w:rFonts w:ascii="Calibri" w:hAnsi="Calibri"/>
          <w:b/>
          <w:sz w:val="22"/>
        </w:rPr>
        <w:t xml:space="preserve">ování </w:t>
      </w:r>
      <w:r w:rsidR="00036B80" w:rsidRPr="00A3735A">
        <w:rPr>
          <w:rFonts w:ascii="Calibri" w:hAnsi="Calibri"/>
          <w:b/>
          <w:sz w:val="22"/>
        </w:rPr>
        <w:t>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5C6AA85A" w14:textId="6B3BC0A4" w:rsidR="00577759" w:rsidRPr="00AD7A53" w:rsidRDefault="00DE4925" w:rsidP="00B7244A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Dohoda</w:t>
      </w:r>
      <w:r w:rsidRPr="001B149B">
        <w:rPr>
          <w:rFonts w:asciiTheme="minorHAnsi" w:hAnsiTheme="minorHAnsi" w:cstheme="minorHAnsi"/>
          <w:sz w:val="22"/>
          <w:szCs w:val="22"/>
        </w:rPr>
        <w:t xml:space="preserve"> se uzavírá na dobu určitou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C31FA">
        <w:rPr>
          <w:rFonts w:asciiTheme="minorHAnsi" w:hAnsiTheme="minorHAnsi"/>
          <w:b/>
          <w:sz w:val="22"/>
        </w:rPr>
        <w:t>jednoho roku</w:t>
      </w:r>
      <w:r w:rsidRPr="001B14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počínaje dnem</w:t>
      </w:r>
      <w:r w:rsidRPr="001B149B">
        <w:rPr>
          <w:rFonts w:asciiTheme="minorHAnsi" w:hAnsiTheme="minorHAnsi" w:cstheme="minorHAnsi"/>
          <w:sz w:val="22"/>
          <w:szCs w:val="22"/>
        </w:rPr>
        <w:t xml:space="preserve"> nabytí </w:t>
      </w:r>
      <w:r>
        <w:rPr>
          <w:rFonts w:asciiTheme="minorHAnsi" w:hAnsiTheme="minorHAnsi" w:cstheme="minorHAnsi"/>
          <w:sz w:val="22"/>
          <w:szCs w:val="22"/>
        </w:rPr>
        <w:t xml:space="preserve">její </w:t>
      </w:r>
      <w:r w:rsidRPr="001B149B">
        <w:rPr>
          <w:rFonts w:asciiTheme="minorHAnsi" w:hAnsiTheme="minorHAnsi" w:cstheme="minorHAnsi"/>
          <w:sz w:val="22"/>
          <w:szCs w:val="22"/>
        </w:rPr>
        <w:t xml:space="preserve">účinnosti nebo do vyčerpání </w:t>
      </w:r>
      <w:r w:rsidRPr="00FE1DC5">
        <w:rPr>
          <w:rFonts w:asciiTheme="minorHAnsi" w:hAnsiTheme="minorHAnsi" w:cstheme="minorHAnsi"/>
          <w:sz w:val="22"/>
          <w:szCs w:val="22"/>
        </w:rPr>
        <w:t>částky dle</w:t>
      </w:r>
      <w:r>
        <w:rPr>
          <w:rFonts w:asciiTheme="minorHAnsi" w:hAnsiTheme="minorHAnsi" w:cstheme="minorHAnsi"/>
          <w:sz w:val="22"/>
          <w:szCs w:val="22"/>
        </w:rPr>
        <w:t xml:space="preserve"> čl. </w:t>
      </w:r>
      <w:r w:rsidR="00845C1B">
        <w:rPr>
          <w:rFonts w:asciiTheme="minorHAnsi" w:hAnsiTheme="minorHAnsi" w:cstheme="minorHAnsi"/>
          <w:sz w:val="22"/>
          <w:szCs w:val="22"/>
        </w:rPr>
        <w:t xml:space="preserve">II odst. (2) této dohody, </w:t>
      </w:r>
      <w:r w:rsidRPr="00FE1DC5">
        <w:rPr>
          <w:rFonts w:asciiTheme="minorHAnsi" w:hAnsiTheme="minorHAnsi" w:cstheme="minorHAnsi"/>
          <w:sz w:val="22"/>
          <w:szCs w:val="22"/>
        </w:rPr>
        <w:t>podle</w:t>
      </w:r>
      <w:r w:rsidRPr="001B149B">
        <w:rPr>
          <w:rFonts w:asciiTheme="minorHAnsi" w:hAnsiTheme="minorHAnsi" w:cstheme="minorHAnsi"/>
          <w:sz w:val="22"/>
          <w:szCs w:val="22"/>
        </w:rPr>
        <w:t xml:space="preserve"> toho, která skutečnost nastane dříve.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6B80" w:rsidRPr="00B44468">
        <w:rPr>
          <w:rFonts w:ascii="Calibri" w:hAnsi="Calibri"/>
          <w:sz w:val="22"/>
          <w:szCs w:val="22"/>
        </w:rPr>
        <w:t xml:space="preserve">Poskytování služeb </w:t>
      </w:r>
      <w:r w:rsidR="00B7244A">
        <w:rPr>
          <w:rFonts w:ascii="Calibri" w:hAnsi="Calibri"/>
          <w:sz w:val="22"/>
          <w:szCs w:val="22"/>
        </w:rPr>
        <w:t>na základě této dohody</w:t>
      </w:r>
      <w:r w:rsidR="00B7244A" w:rsidRPr="00036B80">
        <w:rPr>
          <w:rFonts w:ascii="Calibri" w:hAnsi="Calibri"/>
          <w:sz w:val="22"/>
          <w:szCs w:val="22"/>
        </w:rPr>
        <w:t xml:space="preserve"> </w:t>
      </w:r>
      <w:r w:rsidR="00036B80" w:rsidRPr="00B44468">
        <w:rPr>
          <w:rFonts w:ascii="Calibri" w:hAnsi="Calibri"/>
          <w:sz w:val="22"/>
          <w:szCs w:val="22"/>
        </w:rPr>
        <w:t>bude zahájeno</w:t>
      </w:r>
      <w:r w:rsidR="004F4819">
        <w:rPr>
          <w:rFonts w:ascii="Calibri" w:hAnsi="Calibri"/>
          <w:sz w:val="22"/>
          <w:szCs w:val="22"/>
        </w:rPr>
        <w:t xml:space="preserve"> </w:t>
      </w:r>
      <w:r w:rsidR="00D85D44">
        <w:rPr>
          <w:rFonts w:ascii="Calibri" w:hAnsi="Calibri"/>
          <w:sz w:val="22"/>
          <w:szCs w:val="22"/>
        </w:rPr>
        <w:t xml:space="preserve">dnem následujícím </w:t>
      </w:r>
      <w:r w:rsidR="004F4819">
        <w:rPr>
          <w:rFonts w:ascii="Calibri" w:hAnsi="Calibri"/>
          <w:sz w:val="22"/>
          <w:szCs w:val="22"/>
        </w:rPr>
        <w:t xml:space="preserve">ode dne nabytí </w:t>
      </w:r>
      <w:r w:rsidR="004F4819" w:rsidRPr="00AD7A53">
        <w:rPr>
          <w:rFonts w:ascii="Calibri" w:hAnsi="Calibri"/>
          <w:sz w:val="22"/>
          <w:szCs w:val="22"/>
        </w:rPr>
        <w:t xml:space="preserve">účinnosti této dohody, nejdříve však od </w:t>
      </w:r>
      <w:r w:rsidR="001F6E14">
        <w:rPr>
          <w:rFonts w:ascii="Calibri" w:hAnsi="Calibri"/>
          <w:sz w:val="22"/>
          <w:szCs w:val="22"/>
        </w:rPr>
        <w:t>04.06.2025</w:t>
      </w:r>
      <w:r w:rsidR="00B7244A" w:rsidRPr="00AD7A53">
        <w:rPr>
          <w:rFonts w:ascii="Calibri" w:hAnsi="Calibri"/>
          <w:sz w:val="22"/>
          <w:szCs w:val="22"/>
        </w:rPr>
        <w:t>.</w:t>
      </w:r>
      <w:r w:rsidR="00F92D8E" w:rsidRPr="00AD7A53">
        <w:rPr>
          <w:rFonts w:asciiTheme="minorHAnsi" w:hAnsiTheme="minorHAnsi"/>
          <w:sz w:val="22"/>
        </w:rPr>
        <w:t xml:space="preserve"> </w:t>
      </w:r>
    </w:p>
    <w:p w14:paraId="24FF60CE" w14:textId="2F7BCD10" w:rsidR="003A43FA" w:rsidRPr="00AD7A53" w:rsidRDefault="003A43FA" w:rsidP="003A43FA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 w:cstheme="minorHAnsi"/>
          <w:sz w:val="22"/>
          <w:szCs w:val="22"/>
        </w:rPr>
        <w:t xml:space="preserve">Prováděcí smlouva je uzavřená formou dílčí objednávky </w:t>
      </w:r>
      <w:r w:rsidR="00A616EC" w:rsidRPr="00AD7A53">
        <w:rPr>
          <w:rFonts w:asciiTheme="minorHAnsi" w:hAnsiTheme="minorHAnsi" w:cstheme="minorHAnsi"/>
          <w:sz w:val="22"/>
          <w:szCs w:val="22"/>
        </w:rPr>
        <w:t>-</w:t>
      </w:r>
      <w:r w:rsidR="009B2759" w:rsidRPr="00AD7A53">
        <w:rPr>
          <w:rFonts w:asciiTheme="minorHAnsi" w:hAnsiTheme="minorHAnsi" w:cstheme="minorHAnsi"/>
          <w:sz w:val="22"/>
          <w:szCs w:val="22"/>
        </w:rPr>
        <w:t xml:space="preserve"> průvodky či průvodního listu</w:t>
      </w:r>
      <w:r w:rsidR="00C2556F" w:rsidRPr="00AD7A53">
        <w:rPr>
          <w:rFonts w:asciiTheme="minorHAnsi" w:hAnsiTheme="minorHAnsi" w:cstheme="minorHAnsi"/>
          <w:sz w:val="22"/>
          <w:szCs w:val="22"/>
        </w:rPr>
        <w:t xml:space="preserve"> (dále jen „objednávka“)</w:t>
      </w:r>
      <w:r w:rsidR="009B2759" w:rsidRPr="00AD7A53">
        <w:rPr>
          <w:rFonts w:asciiTheme="minorHAnsi" w:hAnsiTheme="minorHAnsi" w:cstheme="minorHAnsi"/>
          <w:sz w:val="22"/>
          <w:szCs w:val="22"/>
        </w:rPr>
        <w:t xml:space="preserve">, </w:t>
      </w:r>
      <w:r w:rsidRPr="00AD7A53">
        <w:rPr>
          <w:rFonts w:asciiTheme="minorHAnsi" w:hAnsiTheme="minorHAnsi" w:cstheme="minorHAnsi"/>
          <w:sz w:val="22"/>
          <w:szCs w:val="22"/>
        </w:rPr>
        <w:t>učiněné objednatelem. Dokladem o </w:t>
      </w:r>
      <w:r w:rsidR="00787157">
        <w:rPr>
          <w:rFonts w:asciiTheme="minorHAnsi" w:hAnsiTheme="minorHAnsi" w:cstheme="minorHAnsi"/>
          <w:sz w:val="22"/>
          <w:szCs w:val="22"/>
        </w:rPr>
        <w:t xml:space="preserve">provedení </w:t>
      </w:r>
      <w:r w:rsidRPr="00AD7A53">
        <w:rPr>
          <w:rFonts w:asciiTheme="minorHAnsi" w:hAnsiTheme="minorHAnsi" w:cstheme="minorHAnsi"/>
          <w:sz w:val="22"/>
          <w:szCs w:val="22"/>
        </w:rPr>
        <w:t xml:space="preserve">dílčí objednávce je v součinnosti obou stran dohody vyhotovený vážní lístek. </w:t>
      </w:r>
    </w:p>
    <w:p w14:paraId="743189FC" w14:textId="0FA60BEC" w:rsidR="003A43FA" w:rsidRPr="00AD7A53" w:rsidRDefault="003A43FA" w:rsidP="003A43FA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se zavazuje poskytovat službu, tzn. převzít a recyklovat stavební a demoliční odpady uvedené v čl. II. </w:t>
      </w:r>
      <w:r w:rsidR="00D52D25">
        <w:rPr>
          <w:rFonts w:ascii="Calibri" w:hAnsi="Calibri"/>
          <w:sz w:val="22"/>
          <w:szCs w:val="22"/>
        </w:rPr>
        <w:t xml:space="preserve">odst. </w:t>
      </w:r>
      <w:r w:rsidR="00603C37">
        <w:rPr>
          <w:rFonts w:ascii="Calibri" w:hAnsi="Calibri"/>
          <w:sz w:val="22"/>
          <w:szCs w:val="22"/>
        </w:rPr>
        <w:t>(</w:t>
      </w:r>
      <w:r w:rsidR="00D52D25">
        <w:rPr>
          <w:rFonts w:ascii="Calibri" w:hAnsi="Calibri"/>
          <w:sz w:val="22"/>
          <w:szCs w:val="22"/>
        </w:rPr>
        <w:t>1</w:t>
      </w:r>
      <w:r w:rsidR="00603C37">
        <w:rPr>
          <w:rFonts w:ascii="Calibri" w:hAnsi="Calibri"/>
          <w:sz w:val="22"/>
          <w:szCs w:val="22"/>
        </w:rPr>
        <w:t>)</w:t>
      </w:r>
      <w:r w:rsidR="00D52D2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dohody, vždy v pracovních </w:t>
      </w:r>
      <w:r w:rsidRPr="002E4956">
        <w:rPr>
          <w:rFonts w:ascii="Calibri" w:hAnsi="Calibri"/>
          <w:sz w:val="22"/>
          <w:szCs w:val="22"/>
        </w:rPr>
        <w:t xml:space="preserve">dnech </w:t>
      </w:r>
      <w:bookmarkStart w:id="2" w:name="_Hlk127854264"/>
      <w:r w:rsidRPr="002E4956">
        <w:rPr>
          <w:rFonts w:ascii="Calibri" w:hAnsi="Calibri"/>
          <w:sz w:val="22"/>
          <w:szCs w:val="22"/>
        </w:rPr>
        <w:t xml:space="preserve">od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</w:t>
      </w:r>
      <w:r w:rsidRPr="002E4956">
        <w:rPr>
          <w:rFonts w:asciiTheme="minorHAnsi" w:hAnsiTheme="minorHAnsi"/>
          <w:sz w:val="22"/>
        </w:rPr>
        <w:t xml:space="preserve">do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………………..</w:t>
      </w:r>
      <w:r w:rsidRPr="002E4956">
        <w:rPr>
          <w:rFonts w:ascii="Calibri" w:hAnsi="Calibri"/>
          <w:sz w:val="22"/>
          <w:szCs w:val="22"/>
        </w:rPr>
        <w:t xml:space="preserve">, </w:t>
      </w:r>
      <w:bookmarkEnd w:id="2"/>
      <w:r>
        <w:rPr>
          <w:rFonts w:ascii="Calibri" w:hAnsi="Calibri"/>
          <w:sz w:val="22"/>
          <w:szCs w:val="22"/>
        </w:rPr>
        <w:t xml:space="preserve">případně po předchozí domluvě i mimo uvedené hodiny a ve dnech pracovního klidu. </w:t>
      </w:r>
      <w:r w:rsidRPr="00686EC4">
        <w:rPr>
          <w:rFonts w:asciiTheme="minorHAnsi" w:hAnsiTheme="minorHAnsi" w:cstheme="minorHAnsi"/>
          <w:sz w:val="22"/>
          <w:szCs w:val="22"/>
        </w:rPr>
        <w:t xml:space="preserve">Minimální denní provozní </w:t>
      </w:r>
      <w:r w:rsidRPr="00AD7A53">
        <w:rPr>
          <w:rFonts w:asciiTheme="minorHAnsi" w:hAnsiTheme="minorHAnsi" w:cstheme="minorHAnsi"/>
          <w:sz w:val="22"/>
          <w:szCs w:val="22"/>
        </w:rPr>
        <w:t>doba v pracovních dnech musí být 8 hodin a musí začínat nejpozději v 7:00</w:t>
      </w:r>
      <w:r w:rsidR="00CB1010" w:rsidRPr="00AD7A53">
        <w:rPr>
          <w:rFonts w:asciiTheme="minorHAnsi" w:hAnsiTheme="minorHAnsi" w:cstheme="minorHAnsi"/>
          <w:sz w:val="22"/>
          <w:szCs w:val="22"/>
        </w:rPr>
        <w:t xml:space="preserve"> hod</w:t>
      </w:r>
      <w:r w:rsidRPr="00AD7A53">
        <w:rPr>
          <w:rFonts w:asciiTheme="minorHAnsi" w:hAnsiTheme="minorHAnsi" w:cstheme="minorHAnsi"/>
          <w:sz w:val="22"/>
          <w:szCs w:val="22"/>
        </w:rPr>
        <w:t>.</w:t>
      </w:r>
    </w:p>
    <w:p w14:paraId="52AE1064" w14:textId="762E789D" w:rsidR="00A469DE" w:rsidRPr="00AD7A53" w:rsidRDefault="00A469DE" w:rsidP="001446B2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/>
          <w:sz w:val="22"/>
        </w:rPr>
        <w:t>Každá dílčí služba bude provedena</w:t>
      </w:r>
      <w:r w:rsidRPr="00AD7A53">
        <w:rPr>
          <w:rFonts w:ascii="Calibri" w:hAnsi="Calibri"/>
          <w:sz w:val="22"/>
          <w:szCs w:val="22"/>
        </w:rPr>
        <w:t xml:space="preserve"> v termínu uvedeném v objednávce;</w:t>
      </w:r>
      <w:r w:rsidR="003A43FA" w:rsidRPr="00AD7A53">
        <w:rPr>
          <w:rFonts w:ascii="Calibri" w:hAnsi="Calibri"/>
          <w:sz w:val="22"/>
          <w:szCs w:val="22"/>
        </w:rPr>
        <w:t xml:space="preserve"> </w:t>
      </w:r>
      <w:r w:rsidRPr="00AD7A53">
        <w:rPr>
          <w:rFonts w:ascii="Calibri" w:hAnsi="Calibri"/>
          <w:sz w:val="22"/>
          <w:szCs w:val="22"/>
        </w:rPr>
        <w:t xml:space="preserve">v případě, </w:t>
      </w:r>
      <w:r w:rsidRPr="00AD7A53">
        <w:rPr>
          <w:rFonts w:asciiTheme="minorHAnsi" w:hAnsiTheme="minorHAnsi"/>
          <w:sz w:val="22"/>
        </w:rPr>
        <w:t xml:space="preserve">kdy termín provedení služby nebude objednávkou sjednán, se poskytovatel zavazuje poskytnout služby bez zbytečného odkladu po dodání objednávky. </w:t>
      </w:r>
    </w:p>
    <w:p w14:paraId="0AA7134A" w14:textId="0F8093AD" w:rsidR="003A43FA" w:rsidRPr="00A469DE" w:rsidRDefault="003A43FA" w:rsidP="001446B2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469DE">
        <w:rPr>
          <w:rFonts w:asciiTheme="minorHAnsi" w:hAnsiTheme="minorHAnsi" w:cstheme="minorHAnsi"/>
          <w:sz w:val="22"/>
          <w:szCs w:val="22"/>
        </w:rPr>
        <w:t xml:space="preserve">Místo plnění: stacionární zařízení určené k převzetí odpadů na adrese </w:t>
      </w:r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………………..</w:t>
      </w:r>
      <w:r w:rsidRPr="00A469D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469DE">
        <w:rPr>
          <w:rFonts w:asciiTheme="minorHAnsi" w:hAnsiTheme="minorHAnsi"/>
          <w:sz w:val="22"/>
        </w:rPr>
        <w:t xml:space="preserve">vzdálené </w:t>
      </w:r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………………………..</w:t>
      </w:r>
      <w:r w:rsidRPr="00A469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469DE">
        <w:rPr>
          <w:rFonts w:asciiTheme="minorHAnsi" w:hAnsiTheme="minorHAnsi"/>
          <w:sz w:val="22"/>
        </w:rPr>
        <w:t xml:space="preserve">minut od </w:t>
      </w:r>
      <w:r w:rsidRPr="00A469DE">
        <w:rPr>
          <w:rFonts w:ascii="Calibri" w:hAnsi="Calibri" w:cs="Calibri"/>
          <w:sz w:val="22"/>
          <w:szCs w:val="22"/>
        </w:rPr>
        <w:t>provozovny objednatele na adrese Masná 7, 602 00 Brno.</w:t>
      </w:r>
      <w:r w:rsidRPr="00A469DE">
        <w:rPr>
          <w:rFonts w:asciiTheme="minorHAnsi" w:hAnsiTheme="minorHAnsi" w:cstheme="minorHAnsi"/>
          <w:sz w:val="22"/>
          <w:szCs w:val="22"/>
        </w:rPr>
        <w:t xml:space="preserve"> </w:t>
      </w:r>
      <w:r w:rsidRPr="00A469DE">
        <w:rPr>
          <w:rFonts w:ascii="Calibri" w:hAnsi="Calibri" w:cs="Calibri"/>
          <w:sz w:val="22"/>
          <w:szCs w:val="22"/>
        </w:rPr>
        <w:t>Dopravu odpadů do stacionárního zařízení k převzetí odpadů si objednatel zajišťuje samostatně vlastními prostředky.</w:t>
      </w:r>
    </w:p>
    <w:p w14:paraId="469BB6FA" w14:textId="4559F892" w:rsidR="003A43FA" w:rsidRPr="00472621" w:rsidRDefault="003A43FA" w:rsidP="003A43FA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472621">
        <w:rPr>
          <w:rFonts w:asciiTheme="minorHAnsi" w:hAnsiTheme="minorHAnsi" w:cstheme="minorHAnsi"/>
          <w:sz w:val="22"/>
        </w:rPr>
        <w:t>Kontaktní osobou objednatele je</w:t>
      </w:r>
      <w:r>
        <w:rPr>
          <w:rFonts w:asciiTheme="minorHAnsi" w:hAnsiTheme="minorHAnsi" w:cstheme="minorHAnsi"/>
          <w:sz w:val="22"/>
        </w:rPr>
        <w:t xml:space="preserve"> Ing. Vojtěch Uhýrek, tel. + 420 734 416 443, e-mail: uhyrek@bkom.cz.</w:t>
      </w:r>
    </w:p>
    <w:p w14:paraId="2A1B2B52" w14:textId="4FDB31D6" w:rsidR="004201ED" w:rsidRPr="0072415E" w:rsidRDefault="003A43FA" w:rsidP="0072415E">
      <w:pPr>
        <w:pStyle w:val="Seznam0"/>
        <w:numPr>
          <w:ilvl w:val="0"/>
          <w:numId w:val="30"/>
        </w:numPr>
        <w:rPr>
          <w:rFonts w:asciiTheme="minorHAnsi" w:hAnsiTheme="minorHAnsi"/>
          <w:b/>
          <w:sz w:val="22"/>
        </w:rPr>
      </w:pPr>
      <w:r w:rsidRPr="00472621">
        <w:rPr>
          <w:rFonts w:asciiTheme="minorHAnsi" w:hAnsiTheme="minorHAnsi" w:cstheme="minorHAnsi"/>
          <w:sz w:val="22"/>
        </w:rPr>
        <w:lastRenderedPageBreak/>
        <w:t xml:space="preserve">Kontaktní osobou poskytovatele je </w:t>
      </w:r>
      <w:r w:rsidRPr="003A43FA">
        <w:rPr>
          <w:rFonts w:asciiTheme="minorHAnsi" w:hAnsiTheme="minorHAnsi" w:cstheme="minorHAnsi"/>
          <w:sz w:val="22"/>
          <w:highlight w:val="yellow"/>
        </w:rPr>
        <w:t>……………..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…………….</w:t>
      </w:r>
      <w:r w:rsidRPr="00472621">
        <w:rPr>
          <w:rFonts w:asciiTheme="minorHAnsi" w:hAnsiTheme="minorHAnsi" w:cstheme="minorHAnsi"/>
          <w:sz w:val="22"/>
        </w:rPr>
        <w:t xml:space="preserve">, tel. </w:t>
      </w:r>
      <w:r>
        <w:rPr>
          <w:rFonts w:asciiTheme="minorHAnsi" w:hAnsiTheme="minorHAnsi" w:cstheme="minorHAnsi"/>
          <w:bCs/>
          <w:sz w:val="22"/>
          <w:szCs w:val="22"/>
        </w:rPr>
        <w:t xml:space="preserve">+420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</w:t>
      </w:r>
      <w:r w:rsidRPr="00472621">
        <w:rPr>
          <w:rFonts w:asciiTheme="minorHAnsi" w:hAnsiTheme="minorHAnsi" w:cstheme="minorHAnsi"/>
          <w:sz w:val="22"/>
        </w:rPr>
        <w:t xml:space="preserve">, e-mail: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………………….</w:t>
      </w:r>
    </w:p>
    <w:p w14:paraId="5DB90D8E" w14:textId="77777777" w:rsidR="00833CDA" w:rsidRDefault="00833CDA" w:rsidP="00036B80">
      <w:pPr>
        <w:rPr>
          <w:rFonts w:asciiTheme="minorHAnsi" w:hAnsiTheme="minorHAnsi"/>
          <w:b/>
          <w:sz w:val="22"/>
        </w:rPr>
      </w:pPr>
    </w:p>
    <w:p w14:paraId="28BFBDC3" w14:textId="77777777" w:rsidR="00833CDA" w:rsidRPr="00F27EF5" w:rsidRDefault="00833CDA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7CE3B793" w14:textId="2B79B3A3" w:rsidR="00F042E0" w:rsidRPr="00D246D1" w:rsidRDefault="00F042E0" w:rsidP="00F042E0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Theme="minorHAnsi" w:hAnsiTheme="minorHAnsi"/>
          <w:bCs/>
          <w:color w:val="000000"/>
          <w:sz w:val="22"/>
          <w:szCs w:val="22"/>
        </w:rPr>
      </w:pPr>
      <w:r w:rsidRPr="00D246D1">
        <w:rPr>
          <w:rFonts w:ascii="Calibri" w:hAnsi="Calibri"/>
          <w:sz w:val="22"/>
          <w:szCs w:val="22"/>
        </w:rPr>
        <w:t xml:space="preserve">Položkové ceny za poskytování služeb v místě plnění jsou specifikovány v příloze č. 1 této </w:t>
      </w:r>
      <w:r>
        <w:rPr>
          <w:rFonts w:ascii="Calibri" w:hAnsi="Calibri"/>
          <w:sz w:val="22"/>
          <w:szCs w:val="22"/>
        </w:rPr>
        <w:t xml:space="preserve">                 </w:t>
      </w:r>
      <w:r w:rsidRPr="00D246D1">
        <w:rPr>
          <w:rFonts w:ascii="Calibri" w:hAnsi="Calibri"/>
          <w:sz w:val="22"/>
          <w:szCs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- </w:t>
      </w:r>
      <w:r w:rsidRPr="00D246D1">
        <w:rPr>
          <w:rFonts w:ascii="Calibri" w:hAnsi="Calibri"/>
          <w:sz w:val="22"/>
          <w:szCs w:val="22"/>
        </w:rPr>
        <w:t xml:space="preserve">Cenová </w:t>
      </w:r>
      <w:r>
        <w:rPr>
          <w:rFonts w:ascii="Calibri" w:hAnsi="Calibri"/>
          <w:sz w:val="22"/>
          <w:szCs w:val="22"/>
        </w:rPr>
        <w:t>kalkulace</w:t>
      </w:r>
      <w:r w:rsidRPr="00D246D1">
        <w:rPr>
          <w:rFonts w:ascii="Calibri" w:hAnsi="Calibri"/>
          <w:sz w:val="22"/>
          <w:szCs w:val="22"/>
        </w:rPr>
        <w:t>.</w:t>
      </w:r>
    </w:p>
    <w:p w14:paraId="0341FF4A" w14:textId="3901F04C" w:rsidR="00333436" w:rsidRDefault="0058629C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Uveden</w:t>
      </w:r>
      <w:r w:rsidR="00F042E0">
        <w:rPr>
          <w:rFonts w:ascii="Calibri" w:hAnsi="Calibri"/>
          <w:sz w:val="22"/>
          <w:szCs w:val="22"/>
        </w:rPr>
        <w:t>é</w:t>
      </w:r>
      <w:r w:rsidRPr="00B44468">
        <w:rPr>
          <w:rFonts w:ascii="Calibri" w:hAnsi="Calibri"/>
          <w:sz w:val="22"/>
          <w:szCs w:val="22"/>
        </w:rPr>
        <w:t xml:space="preserve"> cen</w:t>
      </w:r>
      <w:r w:rsidR="00F042E0">
        <w:rPr>
          <w:rFonts w:ascii="Calibri" w:hAnsi="Calibri"/>
          <w:sz w:val="22"/>
          <w:szCs w:val="22"/>
        </w:rPr>
        <w:t>y</w:t>
      </w:r>
      <w:r w:rsidR="00736F31" w:rsidRPr="00B44468">
        <w:rPr>
          <w:rFonts w:ascii="Calibri" w:hAnsi="Calibri"/>
          <w:sz w:val="22"/>
          <w:szCs w:val="22"/>
        </w:rPr>
        <w:t xml:space="preserve"> </w:t>
      </w:r>
      <w:r w:rsidR="001670CA" w:rsidRPr="00B44468">
        <w:rPr>
          <w:rFonts w:ascii="Calibri" w:hAnsi="Calibri"/>
          <w:sz w:val="22"/>
          <w:szCs w:val="22"/>
        </w:rPr>
        <w:t>j</w:t>
      </w:r>
      <w:r w:rsidR="00F042E0">
        <w:rPr>
          <w:rFonts w:ascii="Calibri" w:hAnsi="Calibri"/>
          <w:sz w:val="22"/>
          <w:szCs w:val="22"/>
        </w:rPr>
        <w:t>sou</w:t>
      </w:r>
      <w:r w:rsidR="001670CA" w:rsidRPr="00B44468">
        <w:rPr>
          <w:rFonts w:ascii="Calibri" w:hAnsi="Calibri"/>
          <w:sz w:val="22"/>
          <w:szCs w:val="22"/>
        </w:rPr>
        <w:t xml:space="preserve"> cen</w:t>
      </w:r>
      <w:r w:rsidR="00F042E0">
        <w:rPr>
          <w:rFonts w:ascii="Calibri" w:hAnsi="Calibri"/>
          <w:sz w:val="22"/>
          <w:szCs w:val="22"/>
        </w:rPr>
        <w:t>ami</w:t>
      </w:r>
      <w:r w:rsidR="001670CA" w:rsidRPr="00B44468">
        <w:rPr>
          <w:rFonts w:ascii="Calibri" w:hAnsi="Calibri"/>
          <w:sz w:val="22"/>
          <w:szCs w:val="22"/>
        </w:rPr>
        <w:t xml:space="preserve"> nejvýše přípustn</w:t>
      </w:r>
      <w:r w:rsidR="00F042E0">
        <w:rPr>
          <w:rFonts w:ascii="Calibri" w:hAnsi="Calibri"/>
          <w:sz w:val="22"/>
          <w:szCs w:val="22"/>
        </w:rPr>
        <w:t>ými</w:t>
      </w:r>
      <w:r w:rsidRPr="00B44468">
        <w:rPr>
          <w:rFonts w:ascii="Calibri" w:hAnsi="Calibri"/>
          <w:sz w:val="22"/>
          <w:szCs w:val="22"/>
        </w:rPr>
        <w:t>,</w:t>
      </w:r>
      <w:r w:rsidR="001670CA" w:rsidRPr="00B44468">
        <w:rPr>
          <w:rFonts w:ascii="Calibri" w:hAnsi="Calibri"/>
          <w:sz w:val="22"/>
          <w:szCs w:val="22"/>
        </w:rPr>
        <w:t xml:space="preserve"> </w:t>
      </w:r>
      <w:r w:rsidR="004D797B">
        <w:rPr>
          <w:rFonts w:ascii="Calibri" w:hAnsi="Calibri"/>
          <w:sz w:val="22"/>
          <w:szCs w:val="22"/>
        </w:rPr>
        <w:t>zahrnuj</w:t>
      </w:r>
      <w:r w:rsidR="00DE4925">
        <w:rPr>
          <w:rFonts w:ascii="Calibri" w:hAnsi="Calibri"/>
          <w:sz w:val="22"/>
          <w:szCs w:val="22"/>
        </w:rPr>
        <w:t>í</w:t>
      </w:r>
      <w:r w:rsidR="001670CA" w:rsidRPr="00B44468">
        <w:rPr>
          <w:rFonts w:ascii="Calibri" w:hAnsi="Calibri"/>
          <w:sz w:val="22"/>
          <w:szCs w:val="22"/>
        </w:rPr>
        <w:t xml:space="preserve"> veškeré náklady </w:t>
      </w:r>
      <w:r w:rsidR="00333436" w:rsidRPr="00B44468">
        <w:rPr>
          <w:rFonts w:ascii="Calibri" w:hAnsi="Calibri"/>
          <w:sz w:val="22"/>
          <w:szCs w:val="22"/>
        </w:rPr>
        <w:t>a vedlejší výkony nutné</w:t>
      </w:r>
      <w:r w:rsidR="001670CA" w:rsidRPr="00B44468">
        <w:rPr>
          <w:rFonts w:ascii="Calibri" w:hAnsi="Calibri"/>
          <w:sz w:val="22"/>
          <w:szCs w:val="22"/>
        </w:rPr>
        <w:t xml:space="preserve"> k</w:t>
      </w:r>
      <w:r w:rsidR="00333436" w:rsidRPr="00B44468">
        <w:rPr>
          <w:rFonts w:ascii="Calibri" w:hAnsi="Calibri"/>
          <w:sz w:val="22"/>
          <w:szCs w:val="22"/>
        </w:rPr>
        <w:t xml:space="preserve"> řádnému </w:t>
      </w:r>
      <w:r w:rsidR="006F5A15" w:rsidRPr="00B44468">
        <w:rPr>
          <w:rFonts w:ascii="Calibri" w:hAnsi="Calibri"/>
          <w:sz w:val="22"/>
          <w:szCs w:val="22"/>
        </w:rPr>
        <w:t>poskyto</w:t>
      </w:r>
      <w:r w:rsidR="000253FA" w:rsidRPr="00B44468">
        <w:rPr>
          <w:rFonts w:ascii="Calibri" w:hAnsi="Calibri"/>
          <w:sz w:val="22"/>
          <w:szCs w:val="22"/>
        </w:rPr>
        <w:t>vání služeb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91601C" w:rsidRPr="00B44468">
        <w:rPr>
          <w:rFonts w:ascii="Calibri" w:hAnsi="Calibri"/>
          <w:sz w:val="22"/>
          <w:szCs w:val="22"/>
        </w:rPr>
        <w:t>a nelze j</w:t>
      </w:r>
      <w:r w:rsidR="00DE4925">
        <w:rPr>
          <w:rFonts w:ascii="Calibri" w:hAnsi="Calibri"/>
          <w:sz w:val="22"/>
          <w:szCs w:val="22"/>
        </w:rPr>
        <w:t>e</w:t>
      </w:r>
      <w:r w:rsidR="0091601C" w:rsidRPr="00B44468">
        <w:rPr>
          <w:rFonts w:ascii="Calibri" w:hAnsi="Calibri"/>
          <w:sz w:val="22"/>
          <w:szCs w:val="22"/>
        </w:rPr>
        <w:t xml:space="preserve"> zvýšit ani pod vlivem změny cen vs</w:t>
      </w:r>
      <w:r w:rsidRPr="00B44468">
        <w:rPr>
          <w:rFonts w:ascii="Calibri" w:hAnsi="Calibri"/>
          <w:sz w:val="22"/>
          <w:szCs w:val="22"/>
        </w:rPr>
        <w:t>tupů</w:t>
      </w:r>
      <w:r w:rsidR="0091601C" w:rsidRPr="00B44468">
        <w:rPr>
          <w:rFonts w:ascii="Calibri" w:hAnsi="Calibri"/>
          <w:sz w:val="22"/>
          <w:szCs w:val="22"/>
        </w:rPr>
        <w:t xml:space="preserve"> nebo jiných vnějších podmínek.</w:t>
      </w:r>
    </w:p>
    <w:p w14:paraId="322F788F" w14:textId="1A6C5480" w:rsidR="002638B8" w:rsidRPr="00B44468" w:rsidRDefault="002638B8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2638B8">
        <w:rPr>
          <w:rFonts w:ascii="Calibri" w:hAnsi="Calibri"/>
          <w:sz w:val="22"/>
          <w:szCs w:val="22"/>
        </w:rPr>
        <w:t xml:space="preserve">trany se dohodly, že hodnota všech dílčích objednávek učiněných v průběhu plnění této </w:t>
      </w:r>
      <w:r>
        <w:rPr>
          <w:rFonts w:ascii="Calibri" w:hAnsi="Calibri"/>
          <w:sz w:val="22"/>
          <w:szCs w:val="22"/>
        </w:rPr>
        <w:t>d</w:t>
      </w:r>
      <w:r w:rsidRPr="002638B8">
        <w:rPr>
          <w:rFonts w:ascii="Calibri" w:hAnsi="Calibri"/>
          <w:sz w:val="22"/>
          <w:szCs w:val="22"/>
        </w:rPr>
        <w:t xml:space="preserve">ohody nesmí překročit celkovou částku </w:t>
      </w:r>
      <w:r w:rsidR="00D916A2">
        <w:rPr>
          <w:rFonts w:ascii="Calibri" w:hAnsi="Calibri"/>
          <w:sz w:val="22"/>
          <w:szCs w:val="22"/>
        </w:rPr>
        <w:t>1.800.000</w:t>
      </w:r>
      <w:r w:rsidRPr="002638B8">
        <w:rPr>
          <w:rFonts w:ascii="Calibri" w:hAnsi="Calibri"/>
          <w:sz w:val="22"/>
          <w:szCs w:val="22"/>
        </w:rPr>
        <w:t>,- Kč bez DPH.</w:t>
      </w:r>
    </w:p>
    <w:p w14:paraId="15EB6CC3" w14:textId="77777777" w:rsidR="009454F0" w:rsidRPr="00B44468" w:rsidRDefault="000253FA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Ke změně ceny může dojít pouze v případě dodatečných změn v rozsahu </w:t>
      </w:r>
      <w:r w:rsidR="00D14669" w:rsidRPr="00B44468">
        <w:rPr>
          <w:rFonts w:ascii="Calibri" w:hAnsi="Calibri"/>
          <w:sz w:val="22"/>
          <w:szCs w:val="22"/>
        </w:rPr>
        <w:t>poskytovaných služeb</w:t>
      </w:r>
      <w:r w:rsidRPr="00B44468">
        <w:rPr>
          <w:rFonts w:ascii="Calibri" w:hAnsi="Calibri"/>
          <w:sz w:val="22"/>
          <w:szCs w:val="22"/>
        </w:rPr>
        <w:t xml:space="preserve"> odsouhlasených oběma smluvními stranami nebo pokud v průběhu </w:t>
      </w:r>
      <w:r w:rsidR="00CE5BC0" w:rsidRPr="00B44468">
        <w:rPr>
          <w:rFonts w:ascii="Calibri" w:hAnsi="Calibri"/>
          <w:sz w:val="22"/>
          <w:szCs w:val="22"/>
        </w:rPr>
        <w:t>poskytované služby</w:t>
      </w:r>
      <w:r w:rsidRPr="00B44468">
        <w:rPr>
          <w:rFonts w:ascii="Calibri" w:hAnsi="Calibri"/>
          <w:sz w:val="22"/>
          <w:szCs w:val="22"/>
        </w:rPr>
        <w:t xml:space="preserve"> dojde ke změně sazeb daně z přidané hodnoty.</w:t>
      </w:r>
    </w:p>
    <w:p w14:paraId="03B83522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3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3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47A037FF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8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1F01FE0A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1E527A6" w14:textId="77777777" w:rsidR="005C5181" w:rsidRPr="00D12CE4" w:rsidRDefault="005C5181" w:rsidP="005C5181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6F2ECAD7" w14:textId="77777777" w:rsidR="004201ED" w:rsidRPr="00F27EF5" w:rsidRDefault="004201ED" w:rsidP="008E0CDC">
      <w:pPr>
        <w:jc w:val="center"/>
        <w:rPr>
          <w:rFonts w:asciiTheme="minorHAnsi" w:hAnsiTheme="minorHAnsi"/>
          <w:b/>
          <w:sz w:val="22"/>
        </w:rPr>
      </w:pPr>
    </w:p>
    <w:p w14:paraId="71289B81" w14:textId="0DEB89E0" w:rsidR="00036B80" w:rsidRPr="00036B80" w:rsidRDefault="00036B80" w:rsidP="000A7284">
      <w:pPr>
        <w:pStyle w:val="nadpisvesmlouvch"/>
        <w:numPr>
          <w:ilvl w:val="0"/>
          <w:numId w:val="5"/>
        </w:numPr>
        <w:rPr>
          <w:rFonts w:ascii="Calibri" w:hAnsi="Calibri"/>
          <w:b w:val="0"/>
        </w:rPr>
      </w:pP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195F56D3" w14:textId="6AFB9934" w:rsidR="00DE4925" w:rsidRPr="004057A7" w:rsidRDefault="00036B80" w:rsidP="00DE4925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4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</w:t>
      </w:r>
      <w:r w:rsidR="00DE4925">
        <w:rPr>
          <w:rFonts w:asciiTheme="minorHAnsi" w:hAnsiTheme="minorHAnsi" w:cstheme="minorHAnsi"/>
          <w:sz w:val="22"/>
        </w:rPr>
        <w:t xml:space="preserve">, a to včetně požadavků objednatele na zavedení a udržování </w:t>
      </w:r>
      <w:r w:rsidR="00DE4925">
        <w:rPr>
          <w:rFonts w:asciiTheme="minorHAnsi" w:hAnsiTheme="minorHAnsi" w:cstheme="minorHAnsi"/>
          <w:sz w:val="22"/>
        </w:rPr>
        <w:lastRenderedPageBreak/>
        <w:t xml:space="preserve">systému managementu kvality založených na normě </w:t>
      </w:r>
      <w:r w:rsidR="00DE4925" w:rsidRPr="00DE4925">
        <w:rPr>
          <w:rFonts w:asciiTheme="minorHAnsi" w:hAnsiTheme="minorHAnsi" w:cstheme="minorHAnsi"/>
          <w:sz w:val="22"/>
        </w:rPr>
        <w:t>ČSN EN ISO 9001</w:t>
      </w:r>
      <w:r w:rsidR="00DE4925">
        <w:rPr>
          <w:rFonts w:asciiTheme="minorHAnsi" w:hAnsiTheme="minorHAnsi" w:cstheme="minorHAnsi"/>
          <w:sz w:val="22"/>
        </w:rPr>
        <w:t xml:space="preserve"> a pro účely této dohody relevantních požadavků objednatele na zavedení a udržování systému enviromentálního managementu založených na normě </w:t>
      </w:r>
      <w:r w:rsidR="00DE4925" w:rsidRPr="00DE4925">
        <w:rPr>
          <w:rFonts w:asciiTheme="minorHAnsi" w:hAnsiTheme="minorHAnsi" w:cstheme="minorHAnsi"/>
          <w:sz w:val="22"/>
        </w:rPr>
        <w:t xml:space="preserve">ČSN EN ISO 14001 </w:t>
      </w:r>
      <w:r w:rsidR="00DE4925">
        <w:rPr>
          <w:rFonts w:asciiTheme="minorHAnsi" w:hAnsiTheme="minorHAnsi" w:cstheme="minorHAnsi"/>
          <w:sz w:val="22"/>
        </w:rPr>
        <w:t xml:space="preserve">(tyto </w:t>
      </w:r>
      <w:r w:rsidR="00DB68A8">
        <w:rPr>
          <w:rFonts w:asciiTheme="minorHAnsi" w:hAnsiTheme="minorHAnsi" w:cstheme="minorHAnsi"/>
          <w:sz w:val="22"/>
        </w:rPr>
        <w:t xml:space="preserve">jsou </w:t>
      </w:r>
      <w:r w:rsidR="00DE4925">
        <w:rPr>
          <w:rFonts w:asciiTheme="minorHAnsi" w:hAnsiTheme="minorHAnsi" w:cstheme="minorHAnsi"/>
          <w:sz w:val="22"/>
        </w:rPr>
        <w:t xml:space="preserve">dostupné na webové adrese objednatele </w:t>
      </w:r>
      <w:r w:rsidR="00DE4925" w:rsidRPr="002F1770">
        <w:rPr>
          <w:rFonts w:asciiTheme="minorHAnsi" w:hAnsiTheme="minorHAnsi" w:cstheme="minorHAnsi"/>
          <w:sz w:val="22"/>
        </w:rPr>
        <w:t>https://www.bkom.cz/informacni-centrum/verejne-zakazky-9/seznam-pozadavku-pro-externi-dodavatele-82</w:t>
      </w:r>
      <w:r w:rsidR="00DE4925">
        <w:rPr>
          <w:rFonts w:asciiTheme="minorHAnsi" w:hAnsiTheme="minorHAnsi" w:cstheme="minorHAnsi"/>
          <w:sz w:val="22"/>
        </w:rPr>
        <w:t xml:space="preserve">).  </w:t>
      </w:r>
    </w:p>
    <w:p w14:paraId="2E31E0FA" w14:textId="77777777" w:rsidR="00DE4925" w:rsidRPr="004057A7" w:rsidRDefault="00DE4925" w:rsidP="0072415E">
      <w:pPr>
        <w:pStyle w:val="Seznam0"/>
        <w:ind w:left="369"/>
        <w:rPr>
          <w:rFonts w:asciiTheme="minorHAnsi" w:hAnsiTheme="minorHAnsi" w:cstheme="minorHAnsi"/>
          <w:sz w:val="22"/>
        </w:rPr>
      </w:pPr>
    </w:p>
    <w:bookmarkEnd w:id="4"/>
    <w:p w14:paraId="558866B5" w14:textId="77777777" w:rsidR="00036B80" w:rsidRPr="004F515E" w:rsidRDefault="00036B80" w:rsidP="0072415E">
      <w:pPr>
        <w:pStyle w:val="Seznam0"/>
        <w:ind w:left="369"/>
        <w:rPr>
          <w:rFonts w:ascii="Calibri" w:hAnsi="Calibri"/>
          <w:b/>
          <w:sz w:val="22"/>
        </w:rPr>
      </w:pPr>
    </w:p>
    <w:p w14:paraId="6CD908CA" w14:textId="3ED2FD30" w:rsidR="00036B80" w:rsidRPr="00036B80" w:rsidRDefault="00036B80" w:rsidP="000A7284">
      <w:pPr>
        <w:pStyle w:val="nadpisvesmlouvch"/>
        <w:numPr>
          <w:ilvl w:val="0"/>
          <w:numId w:val="5"/>
        </w:numPr>
        <w:rPr>
          <w:rFonts w:ascii="Calibri" w:hAnsi="Calibri"/>
          <w:b w:val="0"/>
        </w:rPr>
      </w:pPr>
    </w:p>
    <w:p w14:paraId="5D3321D2" w14:textId="043F6319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 w:rsidR="00CF7882">
        <w:rPr>
          <w:rFonts w:ascii="Calibri" w:hAnsi="Calibri"/>
          <w:b/>
          <w:sz w:val="22"/>
        </w:rPr>
        <w:t xml:space="preserve">každé dílčí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292D45B" w14:textId="3B58AFAF" w:rsidR="007E017B" w:rsidRDefault="007E017B" w:rsidP="007E017B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AD7A53">
        <w:rPr>
          <w:rFonts w:ascii="Calibri" w:hAnsi="Calibri"/>
          <w:sz w:val="22"/>
        </w:rPr>
        <w:t>Předání a převzetí každé jednotlivé dílčí služby bude sepsáno a potvrzeno vážním lístkem vyhotoveným za součinnosti obou stran dohody. Vozidla objednatele budou ve smyslu předchozí věty při vjezdu a odjezdu vážena a jednotlivé vážní lístky budou sloužit jako doklad o provedení služby.</w:t>
      </w:r>
    </w:p>
    <w:p w14:paraId="3179B5E8" w14:textId="77777777" w:rsidR="00DE4925" w:rsidRPr="00AD7A53" w:rsidRDefault="00DE4925" w:rsidP="0072415E">
      <w:pPr>
        <w:pStyle w:val="Seznam0"/>
        <w:ind w:left="369"/>
        <w:rPr>
          <w:rFonts w:ascii="Calibri" w:hAnsi="Calibri"/>
          <w:sz w:val="22"/>
        </w:rPr>
      </w:pPr>
    </w:p>
    <w:p w14:paraId="52286BA2" w14:textId="77777777" w:rsidR="004201ED" w:rsidRDefault="004201ED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335D115E" w:rsidR="008E0CDC" w:rsidRPr="000A7284" w:rsidRDefault="008E0CDC" w:rsidP="000A7284">
      <w:pPr>
        <w:pStyle w:val="nadpisvesmlouvch"/>
        <w:numPr>
          <w:ilvl w:val="0"/>
          <w:numId w:val="5"/>
        </w:numPr>
        <w:rPr>
          <w:rFonts w:ascii="Calibri" w:hAnsi="Calibri"/>
          <w:b w:val="0"/>
        </w:rPr>
      </w:pPr>
      <w:bookmarkStart w:id="5" w:name="_Hlk496911952"/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5514334D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6B0FFBA0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>
        <w:rPr>
          <w:rFonts w:asciiTheme="minorHAnsi" w:hAnsiTheme="minorHAnsi"/>
          <w:sz w:val="22"/>
        </w:rPr>
        <w:t xml:space="preserve">dohody </w:t>
      </w:r>
      <w:r w:rsidR="0018643F" w:rsidRPr="00B44468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5"/>
    <w:p w14:paraId="6D36A459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644BE1D7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4E23EA84" w14:textId="16544267" w:rsidR="00FD7E74" w:rsidRPr="00F27EF5" w:rsidRDefault="00FD7E74" w:rsidP="000A7284">
      <w:pPr>
        <w:pStyle w:val="nadpisvesmlouvch"/>
        <w:numPr>
          <w:ilvl w:val="0"/>
          <w:numId w:val="5"/>
        </w:numPr>
      </w:pP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3D89EC22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>Smluvní strany se zavazují, že bez předchozího písemného souhlasu druhé strany nevyzradí třetím osobám technické ani obchodní informace druhé strany, které se dozvěděly v</w:t>
      </w:r>
      <w:r w:rsidR="004637F1">
        <w:rPr>
          <w:rFonts w:asciiTheme="minorHAnsi" w:hAnsiTheme="minorHAnsi" w:cstheme="minorHAnsi"/>
          <w:sz w:val="22"/>
        </w:rPr>
        <w:t xml:space="preserve"> </w:t>
      </w:r>
      <w:r w:rsidRPr="004057A7">
        <w:rPr>
          <w:rFonts w:asciiTheme="minorHAnsi" w:hAnsiTheme="minorHAnsi" w:cstheme="minorHAnsi"/>
          <w:sz w:val="22"/>
        </w:rPr>
        <w:t xml:space="preserve">souvislosti s plněním dle této </w:t>
      </w:r>
      <w:r w:rsidR="005428DE">
        <w:rPr>
          <w:rFonts w:asciiTheme="minorHAnsi" w:hAnsiTheme="minorHAnsi"/>
          <w:sz w:val="22"/>
        </w:rPr>
        <w:t>dohody</w:t>
      </w:r>
      <w:r w:rsidRPr="004057A7">
        <w:rPr>
          <w:rFonts w:asciiTheme="minorHAnsi" w:hAnsiTheme="minorHAnsi" w:cstheme="minorHAnsi"/>
          <w:sz w:val="22"/>
        </w:rPr>
        <w:t>.</w:t>
      </w:r>
    </w:p>
    <w:p w14:paraId="6249380F" w14:textId="626F685B" w:rsidR="00254FA0" w:rsidRPr="00BC6E65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BC6E65">
        <w:rPr>
          <w:rFonts w:asciiTheme="minorHAnsi" w:hAnsiTheme="minorHAnsi" w:cstheme="minorHAnsi"/>
          <w:sz w:val="22"/>
        </w:rPr>
        <w:t>Poskytovatel</w:t>
      </w:r>
      <w:r w:rsidRPr="00BC6E65">
        <w:rPr>
          <w:rFonts w:ascii="Calibri" w:hAnsi="Calibri"/>
          <w:sz w:val="22"/>
          <w:szCs w:val="22"/>
        </w:rPr>
        <w:t xml:space="preserve"> se zavazuje postupovat při plnění této </w:t>
      </w:r>
      <w:r w:rsidR="005428DE" w:rsidRPr="00BC6E65">
        <w:rPr>
          <w:rFonts w:asciiTheme="minorHAnsi" w:hAnsiTheme="minorHAnsi"/>
          <w:sz w:val="22"/>
        </w:rPr>
        <w:t xml:space="preserve">dohody </w:t>
      </w:r>
      <w:r w:rsidRPr="00BC6E65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BC6E65">
        <w:rPr>
          <w:rFonts w:ascii="Calibri" w:hAnsi="Calibri"/>
          <w:sz w:val="22"/>
          <w:szCs w:val="22"/>
        </w:rPr>
        <w:t>dohodou</w:t>
      </w:r>
      <w:r w:rsidRPr="00BC6E65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5925E5F6" w:rsidR="00254FA0" w:rsidRPr="00BC6E65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BC6E65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295AC001" w:rsidR="009D64F3" w:rsidRPr="00BC6E65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BC6E65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076CC800" w:rsidR="00254FA0" w:rsidRPr="00BC6E65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BC6E65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BC6E65">
        <w:rPr>
          <w:rFonts w:asciiTheme="minorHAnsi" w:hAnsiTheme="minorHAnsi"/>
          <w:sz w:val="22"/>
        </w:rPr>
        <w:t xml:space="preserve"> ve znění pozdějších předpisů,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BC6E65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1035AAE8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75EA366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2D65A184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15F96CEF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ust.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4CA0DE46" w:rsidR="00AD63FC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142F5C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D81FD3">
        <w:rPr>
          <w:rFonts w:ascii="Calibri" w:hAnsi="Calibri"/>
          <w:bCs/>
          <w:sz w:val="22"/>
          <w:szCs w:val="22"/>
        </w:rPr>
        <w:t xml:space="preserve">Není-li uvedeno jinak, </w:t>
      </w:r>
      <w:r>
        <w:rPr>
          <w:rFonts w:ascii="Calibri" w:hAnsi="Calibri"/>
          <w:bCs/>
          <w:sz w:val="22"/>
          <w:szCs w:val="22"/>
        </w:rPr>
        <w:t>rozumí se</w:t>
      </w:r>
      <w:r w:rsidRPr="00D81FD3">
        <w:rPr>
          <w:rFonts w:ascii="Calibri" w:hAnsi="Calibri"/>
          <w:bCs/>
          <w:sz w:val="22"/>
          <w:szCs w:val="22"/>
        </w:rPr>
        <w:t xml:space="preserve"> výrazem „dny“</w:t>
      </w:r>
      <w:r>
        <w:rPr>
          <w:rFonts w:ascii="Calibri" w:hAnsi="Calibri"/>
          <w:bCs/>
          <w:sz w:val="22"/>
          <w:szCs w:val="22"/>
        </w:rPr>
        <w:t xml:space="preserve"> či „den“</w:t>
      </w:r>
      <w:r w:rsidRPr="00D81FD3">
        <w:rPr>
          <w:rFonts w:ascii="Calibri" w:hAnsi="Calibri"/>
          <w:bCs/>
          <w:sz w:val="22"/>
          <w:szCs w:val="22"/>
        </w:rPr>
        <w:t xml:space="preserve"> kalendářní dny</w:t>
      </w:r>
      <w:r>
        <w:rPr>
          <w:rFonts w:ascii="Calibri" w:hAnsi="Calibri"/>
          <w:bCs/>
          <w:sz w:val="22"/>
          <w:szCs w:val="22"/>
        </w:rPr>
        <w:t xml:space="preserve"> či den</w:t>
      </w:r>
      <w:r w:rsidRPr="00D81FD3">
        <w:rPr>
          <w:rFonts w:ascii="Calibri" w:hAnsi="Calibri"/>
          <w:bCs/>
          <w:sz w:val="22"/>
          <w:szCs w:val="22"/>
        </w:rPr>
        <w:t>.</w:t>
      </w:r>
    </w:p>
    <w:p w14:paraId="450753A5" w14:textId="77081A83" w:rsidR="004201ED" w:rsidRDefault="004201ED" w:rsidP="00142F5C">
      <w:pPr>
        <w:rPr>
          <w:rFonts w:asciiTheme="minorHAnsi" w:hAnsiTheme="minorHAnsi"/>
          <w:b/>
          <w:sz w:val="22"/>
        </w:rPr>
      </w:pPr>
    </w:p>
    <w:p w14:paraId="0CEE11C6" w14:textId="77777777" w:rsidR="00142F5C" w:rsidRPr="00F27EF5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58DE602D" w:rsidR="00FD7E74" w:rsidRPr="00F27EF5" w:rsidRDefault="00FD7E74" w:rsidP="000A7284">
      <w:pPr>
        <w:pStyle w:val="nadpisvesmlouvch"/>
        <w:numPr>
          <w:ilvl w:val="0"/>
          <w:numId w:val="5"/>
        </w:numPr>
      </w:pP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0BCBB7FE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 xml:space="preserve">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5E09B843" w:rsidR="000F49B8" w:rsidRDefault="000F49B8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F3823">
        <w:rPr>
          <w:rFonts w:ascii="Calibri" w:hAnsi="Calibri"/>
          <w:sz w:val="22"/>
        </w:rPr>
        <w:t>V </w:t>
      </w:r>
      <w:r w:rsidR="00BA7E3E" w:rsidRPr="005F3823">
        <w:rPr>
          <w:rFonts w:asciiTheme="minorHAnsi" w:hAnsiTheme="minorHAnsi" w:cstheme="minorHAnsi"/>
          <w:sz w:val="22"/>
          <w:szCs w:val="22"/>
        </w:rPr>
        <w:t>případě prodlení poskytovatele s </w:t>
      </w:r>
      <w:r w:rsidR="00BA7E3E" w:rsidRPr="00AD7A53">
        <w:rPr>
          <w:rFonts w:asciiTheme="minorHAnsi" w:hAnsiTheme="minorHAnsi" w:cstheme="minorHAnsi"/>
          <w:sz w:val="22"/>
          <w:szCs w:val="22"/>
        </w:rPr>
        <w:t xml:space="preserve">poskytováním služeb nebo s jejich předáním </w:t>
      </w:r>
      <w:r w:rsidR="001E0DAE" w:rsidRPr="00AD7A53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AD7A53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AD7A53">
        <w:rPr>
          <w:rFonts w:asciiTheme="minorHAnsi" w:hAnsiTheme="minorHAnsi" w:cstheme="minorHAnsi"/>
          <w:sz w:val="22"/>
          <w:szCs w:val="22"/>
        </w:rPr>
        <w:t xml:space="preserve"> </w:t>
      </w:r>
      <w:r w:rsidR="00BA7E3E" w:rsidRPr="00AD7A53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r w:rsidR="00E35BC6" w:rsidRPr="00AD7A53">
        <w:rPr>
          <w:rFonts w:asciiTheme="minorHAnsi" w:hAnsiTheme="minorHAnsi" w:cstheme="minorHAnsi"/>
          <w:sz w:val="22"/>
          <w:szCs w:val="22"/>
        </w:rPr>
        <w:t>1</w:t>
      </w:r>
      <w:r w:rsidR="00BA7E3E" w:rsidRPr="00AD7A53">
        <w:rPr>
          <w:rFonts w:asciiTheme="minorHAnsi" w:hAnsiTheme="minorHAnsi" w:cstheme="minorHAnsi"/>
          <w:sz w:val="22"/>
          <w:szCs w:val="22"/>
        </w:rPr>
        <w:t>.</w:t>
      </w:r>
      <w:r w:rsidR="00E35BC6" w:rsidRPr="00AD7A53">
        <w:rPr>
          <w:rFonts w:asciiTheme="minorHAnsi" w:hAnsiTheme="minorHAnsi" w:cstheme="minorHAnsi"/>
          <w:sz w:val="22"/>
          <w:szCs w:val="22"/>
        </w:rPr>
        <w:t>9</w:t>
      </w:r>
      <w:r w:rsidR="00BA7E3E" w:rsidRPr="00AD7A53">
        <w:rPr>
          <w:rFonts w:asciiTheme="minorHAnsi" w:hAnsiTheme="minorHAnsi" w:cstheme="minorHAnsi"/>
          <w:sz w:val="22"/>
          <w:szCs w:val="22"/>
        </w:rPr>
        <w:t>00,- Kč za každý jednotlivý případě prodlení a za každý započatý den prodlení.</w:t>
      </w:r>
    </w:p>
    <w:p w14:paraId="269D082C" w14:textId="2608237A" w:rsidR="003B0E1E" w:rsidRPr="00F471F5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471F5">
        <w:rPr>
          <w:rFonts w:ascii="Calibri" w:hAnsi="Calibri"/>
          <w:sz w:val="22"/>
          <w:szCs w:val="22"/>
        </w:rPr>
        <w:t>V případě, že poskytovatel poruší své povinnosti dle čl.</w:t>
      </w:r>
      <w:r w:rsidR="008A668C" w:rsidRPr="00F471F5">
        <w:rPr>
          <w:rFonts w:ascii="Calibri" w:hAnsi="Calibri"/>
          <w:sz w:val="22"/>
          <w:szCs w:val="22"/>
        </w:rPr>
        <w:t xml:space="preserve"> </w:t>
      </w:r>
      <w:r w:rsidR="00E35BC6" w:rsidRPr="00F471F5">
        <w:rPr>
          <w:rFonts w:ascii="Calibri" w:hAnsi="Calibri"/>
          <w:sz w:val="22"/>
          <w:szCs w:val="22"/>
        </w:rPr>
        <w:t>I</w:t>
      </w:r>
      <w:r w:rsidR="008A668C" w:rsidRPr="00F471F5">
        <w:rPr>
          <w:rFonts w:ascii="Calibri" w:hAnsi="Calibri"/>
          <w:sz w:val="22"/>
          <w:szCs w:val="22"/>
        </w:rPr>
        <w:t>X.</w:t>
      </w:r>
      <w:r w:rsidR="00F471F5">
        <w:rPr>
          <w:rFonts w:ascii="Calibri" w:hAnsi="Calibri"/>
          <w:sz w:val="22"/>
          <w:szCs w:val="22"/>
        </w:rPr>
        <w:t xml:space="preserve"> </w:t>
      </w:r>
      <w:r w:rsidR="002638B8">
        <w:rPr>
          <w:rFonts w:ascii="Calibri" w:hAnsi="Calibri"/>
          <w:sz w:val="22"/>
          <w:szCs w:val="22"/>
        </w:rPr>
        <w:t xml:space="preserve">této dohody </w:t>
      </w:r>
      <w:r w:rsidR="00F471F5">
        <w:rPr>
          <w:rFonts w:ascii="Calibri" w:hAnsi="Calibri"/>
          <w:sz w:val="22"/>
          <w:szCs w:val="22"/>
        </w:rPr>
        <w:t xml:space="preserve">nebo se ukážou jako nepravdivá prohlášení dle </w:t>
      </w:r>
      <w:r w:rsidR="00F471F5" w:rsidRPr="00F471F5">
        <w:rPr>
          <w:rFonts w:ascii="Calibri" w:hAnsi="Calibri"/>
          <w:sz w:val="22"/>
          <w:szCs w:val="22"/>
        </w:rPr>
        <w:t>čl. IX</w:t>
      </w:r>
      <w:r w:rsidR="002638B8">
        <w:rPr>
          <w:rFonts w:ascii="Calibri" w:hAnsi="Calibri"/>
          <w:sz w:val="22"/>
          <w:szCs w:val="22"/>
        </w:rPr>
        <w:t xml:space="preserve"> této dohody</w:t>
      </w:r>
      <w:r w:rsidR="00F471F5">
        <w:rPr>
          <w:rFonts w:ascii="Calibri" w:hAnsi="Calibri"/>
          <w:sz w:val="22"/>
          <w:szCs w:val="22"/>
        </w:rPr>
        <w:t>,</w:t>
      </w:r>
      <w:r w:rsidRPr="00F471F5">
        <w:rPr>
          <w:rFonts w:ascii="Calibri" w:hAnsi="Calibri"/>
          <w:sz w:val="22"/>
          <w:szCs w:val="22"/>
        </w:rPr>
        <w:t xml:space="preserve"> může po něm objednatel uplatňovat smluvní pokutu ve výši </w:t>
      </w:r>
      <w:r w:rsidR="00F471F5">
        <w:rPr>
          <w:rFonts w:ascii="Calibri" w:hAnsi="Calibri"/>
          <w:sz w:val="22"/>
          <w:szCs w:val="22"/>
        </w:rPr>
        <w:t>10.000</w:t>
      </w:r>
      <w:r w:rsidR="00764A4D">
        <w:rPr>
          <w:rFonts w:ascii="Calibri" w:hAnsi="Calibri"/>
          <w:sz w:val="22"/>
          <w:szCs w:val="22"/>
        </w:rPr>
        <w:t>,- Kč</w:t>
      </w:r>
      <w:r w:rsidRPr="00F471F5">
        <w:rPr>
          <w:rFonts w:ascii="Calibri" w:hAnsi="Calibri"/>
          <w:sz w:val="22"/>
          <w:szCs w:val="22"/>
        </w:rPr>
        <w:t xml:space="preserve"> za každé takové porušení.</w:t>
      </w:r>
    </w:p>
    <w:p w14:paraId="38ACB227" w14:textId="0B0F3742" w:rsidR="000F49B8" w:rsidRPr="00AD7A53" w:rsidRDefault="008A668C" w:rsidP="00600821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AD7A53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r w:rsidRPr="00AD7A53">
        <w:rPr>
          <w:rFonts w:asciiTheme="minorHAnsi" w:hAnsiTheme="minorHAnsi" w:cstheme="minorHAnsi"/>
          <w:sz w:val="22"/>
          <w:szCs w:val="22"/>
        </w:rPr>
        <w:t>1.</w:t>
      </w:r>
      <w:r w:rsidR="00E35BC6" w:rsidRPr="00AD7A53">
        <w:rPr>
          <w:rFonts w:asciiTheme="minorHAnsi" w:hAnsiTheme="minorHAnsi" w:cstheme="minorHAnsi"/>
          <w:sz w:val="22"/>
          <w:szCs w:val="22"/>
        </w:rPr>
        <w:t>9</w:t>
      </w:r>
      <w:r w:rsidRPr="00AD7A53">
        <w:rPr>
          <w:rFonts w:asciiTheme="minorHAnsi" w:hAnsiTheme="minorHAnsi" w:cstheme="minorHAnsi"/>
          <w:sz w:val="22"/>
          <w:szCs w:val="22"/>
        </w:rPr>
        <w:t xml:space="preserve">00,- Kč za </w:t>
      </w:r>
      <w:r w:rsidRPr="00AD7A53">
        <w:rPr>
          <w:rFonts w:ascii="Calibri" w:hAnsi="Calibri"/>
          <w:sz w:val="22"/>
        </w:rPr>
        <w:t>každý den prodlení</w:t>
      </w:r>
      <w:r w:rsidR="00ED7DB4" w:rsidRPr="00AD7A53">
        <w:rPr>
          <w:rFonts w:ascii="Calibri" w:hAnsi="Calibri"/>
          <w:sz w:val="22"/>
        </w:rPr>
        <w:t>.</w:t>
      </w:r>
    </w:p>
    <w:p w14:paraId="495D2D23" w14:textId="0E233A43" w:rsidR="00E67B4B" w:rsidRPr="00AD7A53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592"/>
      <w:r w:rsidRPr="00AD7A53"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a hrozí-li nebezpečí </w:t>
      </w:r>
      <w:r w:rsidR="00216046" w:rsidRPr="00AD7A53">
        <w:rPr>
          <w:rFonts w:asciiTheme="minorHAnsi" w:hAnsiTheme="minorHAnsi" w:cstheme="minorHAnsi"/>
          <w:sz w:val="22"/>
          <w:szCs w:val="22"/>
        </w:rPr>
        <w:t xml:space="preserve">újmy </w:t>
      </w:r>
      <w:r w:rsidRPr="00AD7A53">
        <w:rPr>
          <w:rFonts w:asciiTheme="minorHAnsi" w:hAnsiTheme="minorHAnsi" w:cstheme="minorHAnsi"/>
          <w:sz w:val="22"/>
          <w:szCs w:val="22"/>
        </w:rPr>
        <w:t>velkého rozsahu (havárie)</w:t>
      </w:r>
      <w:r w:rsidR="00216046" w:rsidRPr="00AD7A53">
        <w:rPr>
          <w:rFonts w:asciiTheme="minorHAnsi" w:hAnsiTheme="minorHAnsi" w:cstheme="minorHAnsi"/>
          <w:sz w:val="22"/>
          <w:szCs w:val="22"/>
        </w:rPr>
        <w:t>,</w:t>
      </w:r>
      <w:r w:rsidRPr="00AD7A53">
        <w:rPr>
          <w:rFonts w:asciiTheme="minorHAnsi" w:hAnsiTheme="minorHAnsi" w:cstheme="minorHAnsi"/>
          <w:sz w:val="22"/>
          <w:szCs w:val="22"/>
        </w:rPr>
        <w:t xml:space="preserve"> </w:t>
      </w:r>
      <w:r w:rsidR="0015080C" w:rsidRPr="00AD7A53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AD7A53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AD7A53">
        <w:rPr>
          <w:rFonts w:asciiTheme="minorHAnsi" w:hAnsiTheme="minorHAnsi" w:cstheme="minorHAnsi"/>
          <w:sz w:val="22"/>
          <w:szCs w:val="22"/>
        </w:rPr>
        <w:t xml:space="preserve">ve výši </w:t>
      </w:r>
      <w:r w:rsidR="00330B49" w:rsidRPr="00AD7A53">
        <w:rPr>
          <w:rFonts w:asciiTheme="minorHAnsi" w:hAnsiTheme="minorHAnsi" w:cstheme="minorHAnsi"/>
          <w:sz w:val="22"/>
          <w:szCs w:val="22"/>
        </w:rPr>
        <w:t>5</w:t>
      </w:r>
      <w:r w:rsidRPr="00AD7A53">
        <w:rPr>
          <w:rFonts w:asciiTheme="minorHAnsi" w:hAnsiTheme="minorHAnsi" w:cstheme="minorHAnsi"/>
          <w:sz w:val="22"/>
          <w:szCs w:val="22"/>
        </w:rPr>
        <w:t>.000,- Kč denně za každou takovou vadu, u níž je poskytovatel v</w:t>
      </w:r>
      <w:r w:rsidR="00330B49" w:rsidRPr="00AD7A53">
        <w:rPr>
          <w:rFonts w:asciiTheme="minorHAnsi" w:hAnsiTheme="minorHAnsi" w:cstheme="minorHAnsi"/>
          <w:sz w:val="22"/>
          <w:szCs w:val="22"/>
        </w:rPr>
        <w:t> </w:t>
      </w:r>
      <w:r w:rsidRPr="00AD7A53">
        <w:rPr>
          <w:rFonts w:asciiTheme="minorHAnsi" w:hAnsiTheme="minorHAnsi" w:cstheme="minorHAnsi"/>
          <w:sz w:val="22"/>
          <w:szCs w:val="22"/>
        </w:rPr>
        <w:t>prodlení</w:t>
      </w:r>
      <w:r w:rsidR="00330B49" w:rsidRPr="00AD7A53">
        <w:rPr>
          <w:rFonts w:asciiTheme="minorHAnsi" w:hAnsiTheme="minorHAnsi" w:cstheme="minorHAnsi"/>
          <w:sz w:val="22"/>
          <w:szCs w:val="22"/>
        </w:rPr>
        <w:t>.</w:t>
      </w:r>
    </w:p>
    <w:p w14:paraId="4003F7BB" w14:textId="339F2949" w:rsidR="00C97F92" w:rsidRPr="00AD7A53" w:rsidRDefault="00004BCA" w:rsidP="004136BD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AD7A53">
        <w:rPr>
          <w:rFonts w:asciiTheme="minorHAnsi" w:hAnsiTheme="minorHAnsi" w:cstheme="minorHAnsi"/>
          <w:sz w:val="22"/>
          <w:szCs w:val="22"/>
        </w:rPr>
        <w:t>Poskytovatel j</w:t>
      </w:r>
      <w:r w:rsidR="00E67B4B" w:rsidRPr="00AD7A53"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AD7A53">
        <w:rPr>
          <w:rFonts w:asciiTheme="minorHAnsi" w:hAnsiTheme="minorHAnsi" w:cstheme="minorHAnsi"/>
          <w:sz w:val="22"/>
          <w:szCs w:val="22"/>
        </w:rPr>
        <w:t xml:space="preserve">. této </w:t>
      </w:r>
      <w:r w:rsidR="005428DE" w:rsidRPr="00AD7A53">
        <w:rPr>
          <w:rFonts w:asciiTheme="minorHAnsi" w:hAnsiTheme="minorHAnsi"/>
          <w:sz w:val="22"/>
        </w:rPr>
        <w:t xml:space="preserve">dohody </w:t>
      </w:r>
      <w:r w:rsidRPr="00AD7A53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 w:rsidR="00C97F92" w:rsidRPr="00AD7A53">
        <w:rPr>
          <w:rFonts w:asciiTheme="minorHAnsi" w:hAnsiTheme="minorHAnsi" w:cstheme="minorHAnsi"/>
          <w:sz w:val="22"/>
          <w:szCs w:val="22"/>
        </w:rPr>
        <w:t>všech pracovníků realizující služby</w:t>
      </w:r>
      <w:r w:rsidRPr="00AD7A53">
        <w:rPr>
          <w:rFonts w:asciiTheme="minorHAnsi" w:hAnsiTheme="minorHAnsi" w:cstheme="minorHAnsi"/>
          <w:sz w:val="22"/>
          <w:szCs w:val="22"/>
        </w:rPr>
        <w:t xml:space="preserve"> s předpisy BOZP</w:t>
      </w:r>
      <w:r w:rsidR="00C97F92" w:rsidRPr="00AD7A53"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AD7A53">
        <w:rPr>
          <w:rFonts w:asciiTheme="minorHAnsi" w:hAnsiTheme="minorHAnsi" w:cstheme="minorHAnsi"/>
          <w:sz w:val="22"/>
          <w:szCs w:val="22"/>
        </w:rPr>
        <w:t xml:space="preserve"> </w:t>
      </w:r>
      <w:r w:rsidR="00DC6C50" w:rsidRPr="00AD7A53">
        <w:rPr>
          <w:rFonts w:ascii="Calibri" w:hAnsi="Calibri"/>
          <w:sz w:val="22"/>
        </w:rPr>
        <w:t>V případě, že p</w:t>
      </w:r>
      <w:r w:rsidR="00C97F92" w:rsidRPr="00AD7A53">
        <w:rPr>
          <w:rFonts w:asciiTheme="minorHAnsi" w:hAnsiTheme="minorHAnsi" w:cstheme="minorHAnsi"/>
          <w:sz w:val="22"/>
          <w:szCs w:val="22"/>
        </w:rPr>
        <w:t>racovník</w:t>
      </w:r>
      <w:r w:rsidR="00DC6C50" w:rsidRPr="00AD7A53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C97F92" w:rsidRPr="00AD7A53">
        <w:rPr>
          <w:rFonts w:asciiTheme="minorHAnsi" w:hAnsiTheme="minorHAnsi" w:cstheme="minorHAnsi"/>
          <w:sz w:val="22"/>
          <w:szCs w:val="22"/>
        </w:rPr>
        <w:t xml:space="preserve"> poruší předpisy BOZP nebo požární ochrany v prostorách objednatele, </w:t>
      </w:r>
      <w:r w:rsidR="00DC6C50" w:rsidRPr="00AD7A53">
        <w:rPr>
          <w:rFonts w:ascii="Calibri" w:hAnsi="Calibri"/>
          <w:sz w:val="22"/>
          <w:szCs w:val="22"/>
        </w:rPr>
        <w:t xml:space="preserve">může po poskytovateli objednatel uplatnit </w:t>
      </w:r>
      <w:r w:rsidR="00DC6C50" w:rsidRPr="00AD7A53">
        <w:rPr>
          <w:rFonts w:asciiTheme="minorHAnsi" w:hAnsiTheme="minorHAnsi" w:cstheme="minorHAnsi"/>
          <w:sz w:val="22"/>
          <w:szCs w:val="22"/>
        </w:rPr>
        <w:t>smluvní pokutu ve výši</w:t>
      </w:r>
      <w:r w:rsidR="00DC6C50" w:rsidRPr="00AD7A53" w:rsidDel="00123B21">
        <w:rPr>
          <w:rFonts w:ascii="Calibri" w:hAnsi="Calibri"/>
          <w:sz w:val="22"/>
        </w:rPr>
        <w:t xml:space="preserve"> </w:t>
      </w:r>
      <w:r w:rsidRPr="00AD7A53">
        <w:rPr>
          <w:rFonts w:asciiTheme="minorHAnsi" w:hAnsiTheme="minorHAnsi" w:cstheme="minorHAnsi"/>
          <w:sz w:val="22"/>
          <w:szCs w:val="22"/>
        </w:rPr>
        <w:t>5.000,- Kč. Do doby zaplacení</w:t>
      </w:r>
      <w:r w:rsidR="00C97F92" w:rsidRPr="00AD7A53">
        <w:rPr>
          <w:rFonts w:asciiTheme="minorHAnsi" w:hAnsiTheme="minorHAnsi" w:cstheme="minorHAnsi"/>
          <w:sz w:val="22"/>
          <w:szCs w:val="22"/>
        </w:rPr>
        <w:t xml:space="preserve"> této</w:t>
      </w:r>
      <w:r w:rsidRPr="00AD7A53">
        <w:rPr>
          <w:rFonts w:asciiTheme="minorHAnsi" w:hAnsiTheme="minorHAnsi" w:cstheme="minorHAnsi"/>
          <w:sz w:val="22"/>
          <w:szCs w:val="22"/>
        </w:rPr>
        <w:t xml:space="preserve"> pokuty nevpustí </w:t>
      </w:r>
      <w:r w:rsidR="004B02A4" w:rsidRPr="00AD7A53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AD7A53">
        <w:rPr>
          <w:rFonts w:asciiTheme="minorHAnsi" w:hAnsiTheme="minorHAnsi" w:cstheme="minorHAnsi"/>
          <w:sz w:val="22"/>
          <w:szCs w:val="22"/>
        </w:rPr>
        <w:t>takového pracovníka do prostor objednatele.</w:t>
      </w:r>
    </w:p>
    <w:p w14:paraId="0E75A216" w14:textId="28BA63CC" w:rsidR="00142F5C" w:rsidRPr="00AD7A53" w:rsidRDefault="00142F5C" w:rsidP="00142F5C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AD7A53">
        <w:rPr>
          <w:rFonts w:ascii="Calibri" w:hAnsi="Calibri"/>
          <w:sz w:val="22"/>
          <w:szCs w:val="22"/>
        </w:rPr>
        <w:t xml:space="preserve">V případě, že poskytovatel nedodá objednateli potvrzení objednávky ani do 14 dnů ode dne jejího dodání poskytovateli, případně nedodá nacenění služeb ani do 14 dnů ode dne, co jej o to objednatel požádal, může po něm objednatel uplatňovat smluvní pokutu ve výši </w:t>
      </w:r>
      <w:r w:rsidR="000F1CBE" w:rsidRPr="00AD7A53">
        <w:rPr>
          <w:rFonts w:ascii="Calibri" w:hAnsi="Calibri"/>
          <w:sz w:val="22"/>
          <w:szCs w:val="22"/>
        </w:rPr>
        <w:t>1</w:t>
      </w:r>
      <w:r w:rsidRPr="00AD7A53">
        <w:rPr>
          <w:rFonts w:ascii="Calibri" w:hAnsi="Calibri"/>
          <w:sz w:val="22"/>
          <w:szCs w:val="22"/>
        </w:rPr>
        <w:t>.</w:t>
      </w:r>
      <w:r w:rsidR="000F1CBE" w:rsidRPr="00AD7A53">
        <w:rPr>
          <w:rFonts w:ascii="Calibri" w:hAnsi="Calibri"/>
          <w:sz w:val="22"/>
          <w:szCs w:val="22"/>
        </w:rPr>
        <w:t>9</w:t>
      </w:r>
      <w:r w:rsidRPr="00AD7A53">
        <w:rPr>
          <w:rFonts w:ascii="Calibri" w:hAnsi="Calibri"/>
          <w:sz w:val="22"/>
          <w:szCs w:val="22"/>
        </w:rPr>
        <w:t xml:space="preserve">00,- Kč </w:t>
      </w:r>
      <w:r w:rsidR="000448E1" w:rsidRPr="00AD7A53">
        <w:rPr>
          <w:rFonts w:ascii="Calibri" w:hAnsi="Calibri"/>
          <w:sz w:val="22"/>
          <w:szCs w:val="22"/>
        </w:rPr>
        <w:t>za každý den prodlení</w:t>
      </w:r>
      <w:r w:rsidRPr="00AD7A53">
        <w:rPr>
          <w:rFonts w:ascii="Calibri" w:hAnsi="Calibri"/>
          <w:sz w:val="22"/>
          <w:szCs w:val="22"/>
        </w:rPr>
        <w:t>.</w:t>
      </w:r>
    </w:p>
    <w:bookmarkEnd w:id="7"/>
    <w:p w14:paraId="0840B9A2" w14:textId="1CAE52BA" w:rsidR="00DC6C50" w:rsidRPr="00AD7A53" w:rsidRDefault="00DC6C50" w:rsidP="00A33DD2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AD7A53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AD7A53">
        <w:rPr>
          <w:rFonts w:ascii="Calibri" w:hAnsi="Calibri"/>
          <w:bCs/>
          <w:sz w:val="22"/>
          <w:szCs w:val="22"/>
        </w:rPr>
        <w:t xml:space="preserve"> ve výši </w:t>
      </w:r>
      <w:r w:rsidR="00433780" w:rsidRPr="00AD7A53">
        <w:rPr>
          <w:rFonts w:ascii="Calibri" w:hAnsi="Calibri"/>
          <w:bCs/>
          <w:sz w:val="22"/>
          <w:szCs w:val="22"/>
        </w:rPr>
        <w:t>1</w:t>
      </w:r>
      <w:r w:rsidRPr="00AD7A53">
        <w:rPr>
          <w:rFonts w:ascii="Calibri" w:hAnsi="Calibri"/>
          <w:bCs/>
          <w:sz w:val="22"/>
          <w:szCs w:val="22"/>
        </w:rPr>
        <w:t>.</w:t>
      </w:r>
      <w:r w:rsidR="00433780" w:rsidRPr="00AD7A53">
        <w:rPr>
          <w:rFonts w:ascii="Calibri" w:hAnsi="Calibri"/>
          <w:bCs/>
          <w:sz w:val="22"/>
          <w:szCs w:val="22"/>
        </w:rPr>
        <w:t>9</w:t>
      </w:r>
      <w:r w:rsidRPr="00AD7A53">
        <w:rPr>
          <w:rFonts w:ascii="Calibri" w:hAnsi="Calibri"/>
          <w:bCs/>
          <w:sz w:val="22"/>
          <w:szCs w:val="22"/>
        </w:rPr>
        <w:t>00,- Kč za každý případ takového porušení smluvní povinnosti.</w:t>
      </w:r>
    </w:p>
    <w:p w14:paraId="4B990B18" w14:textId="77777777" w:rsidR="00DC6C50" w:rsidRPr="00AD7A53" w:rsidRDefault="00DB79D1" w:rsidP="00DC6C5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="005428DE" w:rsidRPr="00AD7A53">
        <w:rPr>
          <w:rFonts w:asciiTheme="minorHAnsi" w:hAnsiTheme="minorHAnsi"/>
          <w:sz w:val="22"/>
        </w:rPr>
        <w:t>dohodou</w:t>
      </w:r>
      <w:r w:rsidRPr="00AD7A53">
        <w:rPr>
          <w:rFonts w:asciiTheme="minorHAnsi" w:hAnsiTheme="minorHAnsi" w:cstheme="minorHAnsi"/>
          <w:sz w:val="22"/>
          <w:szCs w:val="22"/>
        </w:rPr>
        <w:t>.</w:t>
      </w:r>
    </w:p>
    <w:p w14:paraId="5016EC2B" w14:textId="3AB6F7D3" w:rsidR="00DC6C50" w:rsidRPr="007A1EC6" w:rsidRDefault="00DC6C50" w:rsidP="00A33DD2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 w:rsidDel="00DC6C50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F471F5">
        <w:rPr>
          <w:rFonts w:asciiTheme="minorHAnsi" w:hAnsiTheme="minorHAnsi" w:cstheme="minorHAnsi"/>
          <w:sz w:val="22"/>
          <w:szCs w:val="22"/>
        </w:rPr>
        <w:t>S</w:t>
      </w:r>
      <w:r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3C5E8CD" w14:textId="1A6F09EF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2C2277BF" w14:textId="42F8405D" w:rsidR="0015080C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567421E3" w14:textId="77777777" w:rsidR="00F471F5" w:rsidRPr="00DB79D1" w:rsidRDefault="00F471F5" w:rsidP="00F471F5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54F07">
        <w:rPr>
          <w:rFonts w:asciiTheme="minorHAnsi" w:hAnsiTheme="minorHAnsi" w:cstheme="minorHAnsi"/>
          <w:sz w:val="22"/>
          <w:szCs w:val="22"/>
        </w:rPr>
        <w:t>Smluvní pokuty budou uhrazeny na základě výzvy objednatele se lhůtou splatnosti 21 dnů počítané ode dne, kdy výzva poskytovateli dojde.</w:t>
      </w:r>
    </w:p>
    <w:p w14:paraId="0A80FD62" w14:textId="77777777" w:rsidR="00BC64F3" w:rsidRPr="00F27EF5" w:rsidRDefault="00BC64F3" w:rsidP="00BC64F3">
      <w:pPr>
        <w:pStyle w:val="Seznam0"/>
        <w:ind w:left="709"/>
        <w:rPr>
          <w:rFonts w:asciiTheme="minorHAnsi" w:hAnsiTheme="minorHAnsi"/>
          <w:sz w:val="22"/>
          <w:szCs w:val="22"/>
        </w:rPr>
      </w:pPr>
    </w:p>
    <w:p w14:paraId="1185444A" w14:textId="77777777" w:rsidR="004201ED" w:rsidRDefault="004201ED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3C12E653" w:rsidR="0030252C" w:rsidRPr="00F27EF5" w:rsidRDefault="0030252C" w:rsidP="000A7284">
      <w:pPr>
        <w:pStyle w:val="nadpisvesmlouvch"/>
        <w:numPr>
          <w:ilvl w:val="0"/>
          <w:numId w:val="5"/>
        </w:numPr>
      </w:pPr>
    </w:p>
    <w:p w14:paraId="6C3E14D4" w14:textId="248E81E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31A701AC" w:rsidR="00DE46B5" w:rsidRPr="00764A4D" w:rsidRDefault="00DE46B5" w:rsidP="00764A4D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64A4D">
        <w:rPr>
          <w:rFonts w:ascii="Calibri" w:hAnsi="Calibri"/>
          <w:sz w:val="22"/>
          <w:szCs w:val="22"/>
        </w:rPr>
        <w:t xml:space="preserve">Pro účely odstoupení od </w:t>
      </w:r>
      <w:r w:rsidR="00EE512A" w:rsidRPr="00764A4D">
        <w:rPr>
          <w:rFonts w:asciiTheme="minorHAnsi" w:hAnsiTheme="minorHAnsi"/>
          <w:sz w:val="22"/>
        </w:rPr>
        <w:t xml:space="preserve">dohody </w:t>
      </w:r>
      <w:r w:rsidRPr="00764A4D">
        <w:rPr>
          <w:rFonts w:ascii="Calibri" w:hAnsi="Calibri"/>
          <w:sz w:val="22"/>
          <w:szCs w:val="22"/>
        </w:rPr>
        <w:t xml:space="preserve">se za podstatné porušení </w:t>
      </w:r>
      <w:r w:rsidR="00EE512A" w:rsidRPr="00764A4D">
        <w:rPr>
          <w:rFonts w:asciiTheme="minorHAnsi" w:hAnsiTheme="minorHAnsi"/>
          <w:sz w:val="22"/>
        </w:rPr>
        <w:t xml:space="preserve">dohody </w:t>
      </w:r>
      <w:r w:rsidRPr="00764A4D">
        <w:rPr>
          <w:rFonts w:ascii="Calibri" w:hAnsi="Calibri"/>
          <w:sz w:val="22"/>
          <w:szCs w:val="22"/>
        </w:rPr>
        <w:t>považuje</w:t>
      </w:r>
      <w:r w:rsidR="00AD63FC" w:rsidRPr="00764A4D">
        <w:rPr>
          <w:rFonts w:ascii="Calibri" w:hAnsi="Calibri"/>
          <w:sz w:val="22"/>
          <w:szCs w:val="22"/>
        </w:rPr>
        <w:t xml:space="preserve"> zejména</w:t>
      </w:r>
      <w:r w:rsidRPr="00764A4D">
        <w:rPr>
          <w:rFonts w:ascii="Calibri" w:hAnsi="Calibri"/>
          <w:sz w:val="22"/>
          <w:szCs w:val="22"/>
        </w:rPr>
        <w:t>:</w:t>
      </w:r>
    </w:p>
    <w:p w14:paraId="5BF40352" w14:textId="77777777" w:rsidR="00B6419A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7BFAC075" w14:textId="7DA6C2DC" w:rsidR="00764A4D" w:rsidRPr="0072415E" w:rsidRDefault="00764A4D" w:rsidP="0072415E">
      <w:pPr>
        <w:numPr>
          <w:ilvl w:val="0"/>
          <w:numId w:val="21"/>
        </w:numPr>
        <w:rPr>
          <w:rFonts w:asciiTheme="minorHAnsi" w:hAnsiTheme="minorHAnsi"/>
          <w:sz w:val="22"/>
        </w:rPr>
      </w:pPr>
      <w:bookmarkStart w:id="8" w:name="_Hlk64237139"/>
      <w:bookmarkStart w:id="9" w:name="_Hlk64237129"/>
      <w:r>
        <w:rPr>
          <w:rFonts w:asciiTheme="minorHAnsi" w:hAnsiTheme="minorHAnsi"/>
          <w:sz w:val="22"/>
        </w:rPr>
        <w:t>porušení závazku poskytovatele poskytnout službu v termínech stanovených v čl. III odst. (</w:t>
      </w:r>
      <w:r w:rsidR="00140974">
        <w:rPr>
          <w:rFonts w:asciiTheme="minorHAnsi" w:hAnsiTheme="minorHAnsi"/>
          <w:sz w:val="22"/>
        </w:rPr>
        <w:t>3</w:t>
      </w:r>
      <w:r>
        <w:rPr>
          <w:rFonts w:asciiTheme="minorHAnsi" w:hAnsiTheme="minorHAnsi"/>
          <w:sz w:val="22"/>
        </w:rPr>
        <w:t>) a (</w:t>
      </w:r>
      <w:r w:rsidR="00140974">
        <w:rPr>
          <w:rFonts w:asciiTheme="minorHAnsi" w:hAnsiTheme="minorHAnsi"/>
          <w:sz w:val="22"/>
        </w:rPr>
        <w:t>4</w:t>
      </w:r>
      <w:r>
        <w:rPr>
          <w:rFonts w:asciiTheme="minorHAnsi" w:hAnsiTheme="minorHAnsi"/>
          <w:sz w:val="22"/>
        </w:rPr>
        <w:t>) dohody</w:t>
      </w:r>
      <w:bookmarkEnd w:id="8"/>
      <w:r>
        <w:rPr>
          <w:rFonts w:asciiTheme="minorHAnsi" w:hAnsiTheme="minorHAnsi"/>
          <w:sz w:val="22"/>
        </w:rPr>
        <w:t>,</w:t>
      </w:r>
      <w:bookmarkEnd w:id="9"/>
    </w:p>
    <w:p w14:paraId="690AD5AB" w14:textId="3AC6FF1B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</w:t>
      </w:r>
      <w:r w:rsidR="002638B8">
        <w:rPr>
          <w:rFonts w:asciiTheme="minorHAnsi" w:hAnsiTheme="minorHAnsi" w:cstheme="minorHAnsi"/>
          <w:sz w:val="22"/>
        </w:rPr>
        <w:t>strany dohody</w:t>
      </w:r>
      <w:r w:rsidR="002638B8" w:rsidRPr="007A1EC6">
        <w:rPr>
          <w:rFonts w:asciiTheme="minorHAnsi" w:hAnsiTheme="minorHAnsi" w:cstheme="minorHAnsi"/>
          <w:sz w:val="22"/>
        </w:rPr>
        <w:t xml:space="preserve">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690182F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02882C9C" w14:textId="77777777" w:rsidR="001F2144" w:rsidRDefault="001F2144" w:rsidP="0072415E">
      <w:pPr>
        <w:rPr>
          <w:rFonts w:asciiTheme="minorHAnsi" w:hAnsiTheme="minorHAnsi"/>
          <w:b/>
          <w:sz w:val="22"/>
        </w:rPr>
      </w:pPr>
    </w:p>
    <w:p w14:paraId="3D240728" w14:textId="77777777" w:rsidR="001F2144" w:rsidRPr="00F27EF5" w:rsidRDefault="001F2144">
      <w:pPr>
        <w:jc w:val="center"/>
        <w:rPr>
          <w:rFonts w:asciiTheme="minorHAnsi" w:hAnsiTheme="minorHAnsi"/>
          <w:b/>
          <w:sz w:val="22"/>
        </w:rPr>
      </w:pPr>
    </w:p>
    <w:p w14:paraId="2A336300" w14:textId="187B502D" w:rsidR="00137BC7" w:rsidRPr="00867154" w:rsidRDefault="00137BC7" w:rsidP="000A7284">
      <w:pPr>
        <w:pStyle w:val="nadpisvesmlouvch"/>
        <w:numPr>
          <w:ilvl w:val="0"/>
          <w:numId w:val="5"/>
        </w:numPr>
      </w:pP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406D9D3E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5A81E07B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1D0C0439" w14:textId="77777777" w:rsidR="004637F1" w:rsidRPr="00E30129" w:rsidRDefault="004637F1" w:rsidP="004637F1">
      <w:pPr>
        <w:pStyle w:val="Zkladntext2"/>
        <w:spacing w:after="0" w:line="240" w:lineRule="auto"/>
        <w:ind w:left="360"/>
        <w:rPr>
          <w:rFonts w:ascii="Calibri" w:hAnsi="Calibri"/>
          <w:sz w:val="22"/>
          <w:szCs w:val="22"/>
        </w:rPr>
      </w:pPr>
    </w:p>
    <w:p w14:paraId="496E2CF2" w14:textId="77777777" w:rsidR="00845C1B" w:rsidRPr="00F27EF5" w:rsidRDefault="00845C1B">
      <w:pPr>
        <w:jc w:val="center"/>
        <w:rPr>
          <w:rFonts w:asciiTheme="minorHAnsi" w:hAnsiTheme="minorHAnsi"/>
          <w:b/>
          <w:sz w:val="22"/>
        </w:rPr>
      </w:pPr>
    </w:p>
    <w:p w14:paraId="57603361" w14:textId="12CF67B2" w:rsidR="00DB79D1" w:rsidRPr="00F81383" w:rsidRDefault="00DB79D1" w:rsidP="000A7284">
      <w:pPr>
        <w:pStyle w:val="nadpisvesmlouvch"/>
        <w:numPr>
          <w:ilvl w:val="0"/>
          <w:numId w:val="5"/>
        </w:numPr>
        <w:rPr>
          <w:rFonts w:ascii="Calibri" w:hAnsi="Calibri"/>
          <w:b w:val="0"/>
        </w:rPr>
      </w:pP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4E1AECEB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9FFDE9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279FAA3C" w14:textId="6C5E4A66" w:rsidR="00DB79D1" w:rsidRDefault="0007093A" w:rsidP="00DB79D1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</w:t>
      </w:r>
      <w:r w:rsidR="00EE512A">
        <w:rPr>
          <w:rFonts w:asciiTheme="minorHAnsi" w:hAnsiTheme="minorHAnsi"/>
          <w:sz w:val="22"/>
        </w:rPr>
        <w:t xml:space="preserve">dohoda </w:t>
      </w:r>
      <w:r w:rsidRPr="00064E19">
        <w:rPr>
          <w:rFonts w:ascii="Calibri" w:hAnsi="Calibri"/>
          <w:sz w:val="22"/>
          <w:szCs w:val="22"/>
        </w:rPr>
        <w:t xml:space="preserve">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020DDD34" w14:textId="6245B08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3DE718DE" w14:textId="77777777" w:rsidR="001D41B1" w:rsidRPr="001D41B1" w:rsidRDefault="001D41B1" w:rsidP="001D41B1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1D41B1">
        <w:rPr>
          <w:rFonts w:ascii="Calibri" w:hAnsi="Calibri"/>
          <w:sz w:val="22"/>
        </w:rPr>
        <w:t>Tato dohoda bude uzavřena pouze elektronicky, přičemž poslední podepisující smluvní strana je povinna zaslat bez zbytečného odkladu tento elektronicky uzavřený originál dohody druhé smluvní straně.</w:t>
      </w:r>
    </w:p>
    <w:p w14:paraId="3337D635" w14:textId="16D45A0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776A2B1F" w:rsidR="00042855" w:rsidRPr="00711F35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711F35">
        <w:rPr>
          <w:rFonts w:ascii="Calibri" w:hAnsi="Calibri"/>
          <w:sz w:val="22"/>
        </w:rPr>
        <w:t>Nedílnou součástí této dohody je Příloha č. 1</w:t>
      </w:r>
      <w:r w:rsidR="00711F35">
        <w:rPr>
          <w:rFonts w:ascii="Calibri" w:hAnsi="Calibri"/>
          <w:sz w:val="22"/>
        </w:rPr>
        <w:t xml:space="preserve"> - Cenová kalkulace.</w:t>
      </w:r>
    </w:p>
    <w:p w14:paraId="22026A7A" w14:textId="14171FFA" w:rsidR="00DB79D1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3CBB8354" w14:textId="77777777" w:rsidR="00D47E43" w:rsidRDefault="00D47E43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51BBA090" w14:textId="77777777" w:rsidR="00DB79D1" w:rsidRPr="00EC30B7" w:rsidRDefault="00DB79D1" w:rsidP="00DB79D1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60B9F2A" w14:textId="76AE5135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</w:t>
      </w:r>
      <w:r w:rsidR="00E0733A">
        <w:rPr>
          <w:rFonts w:ascii="Calibri" w:hAnsi="Calibri"/>
          <w:sz w:val="22"/>
        </w:rPr>
        <w:t>kalkulace</w:t>
      </w:r>
    </w:p>
    <w:p w14:paraId="5762D9AD" w14:textId="77777777" w:rsidR="00C9101F" w:rsidRPr="00F27EF5" w:rsidRDefault="00C9101F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6F4064D" w14:textId="77777777" w:rsidR="00765988" w:rsidRPr="00F27EF5" w:rsidRDefault="00765988" w:rsidP="00765988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C7448BB" w14:textId="77777777" w:rsidR="00D47E43" w:rsidRPr="00F27EF5" w:rsidRDefault="00D47E43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A2ED70F" w14:textId="77777777" w:rsidR="00C9101F" w:rsidRPr="00F27EF5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3ED552E" w14:textId="7F3E944A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="00CB5215">
        <w:rPr>
          <w:rFonts w:asciiTheme="minorHAnsi" w:hAnsiTheme="minorHAnsi"/>
          <w:sz w:val="22"/>
        </w:rPr>
        <w:t xml:space="preserve">/ </w:t>
      </w:r>
      <w:r w:rsidR="00CB5215" w:rsidRPr="00CB5215">
        <w:rPr>
          <w:rFonts w:asciiTheme="minorHAnsi" w:hAnsiTheme="minorHAnsi"/>
          <w:i/>
          <w:iCs/>
          <w:sz w:val="22"/>
        </w:rPr>
        <w:t>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="00CE56A7">
        <w:rPr>
          <w:rFonts w:asciiTheme="minorHAnsi" w:hAnsiTheme="minorHAnsi"/>
          <w:sz w:val="22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 w:rsidR="00CB5215">
        <w:rPr>
          <w:rFonts w:asciiTheme="minorHAnsi" w:hAnsiTheme="minorHAnsi"/>
          <w:sz w:val="22"/>
        </w:rPr>
        <w:t xml:space="preserve">/ </w:t>
      </w:r>
      <w:r w:rsidR="00CB5215" w:rsidRPr="00CB5215">
        <w:rPr>
          <w:rFonts w:asciiTheme="minorHAnsi" w:hAnsiTheme="minorHAnsi"/>
          <w:i/>
          <w:iCs/>
          <w:sz w:val="22"/>
        </w:rPr>
        <w:t>dle elektronického podpisu</w:t>
      </w:r>
    </w:p>
    <w:p w14:paraId="12E9785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81D678A" w14:textId="77777777" w:rsidR="004637F1" w:rsidRPr="00F27EF5" w:rsidRDefault="004637F1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917A2" w:rsidRPr="00F27EF5" w14:paraId="46BB8679" w14:textId="77777777" w:rsidTr="007917A2">
        <w:tc>
          <w:tcPr>
            <w:tcW w:w="4719" w:type="dxa"/>
          </w:tcPr>
          <w:p w14:paraId="19B2A74F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…………………………………………….</w:t>
            </w:r>
          </w:p>
        </w:tc>
      </w:tr>
      <w:tr w:rsidR="007917A2" w:rsidRPr="00F27EF5" w14:paraId="585AAAD4" w14:textId="77777777" w:rsidTr="007917A2">
        <w:tc>
          <w:tcPr>
            <w:tcW w:w="4719" w:type="dxa"/>
          </w:tcPr>
          <w:p w14:paraId="23229C5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1B50C4">
              <w:rPr>
                <w:rFonts w:asciiTheme="minorHAnsi" w:hAnsiTheme="minorHAnsi"/>
                <w:sz w:val="22"/>
              </w:rPr>
              <w:t>Ing. Luděk Borový</w:t>
            </w:r>
          </w:p>
          <w:p w14:paraId="01D3601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251905BA" w14:textId="66374EC0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7A5A404A" w14:textId="77777777" w:rsidR="007917A2" w:rsidRDefault="00FE4521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E4521">
              <w:rPr>
                <w:rFonts w:asciiTheme="minorHAnsi" w:hAnsiTheme="minorHAnsi"/>
                <w:sz w:val="22"/>
                <w:highlight w:val="yellow"/>
              </w:rPr>
              <w:t>jméno</w:t>
            </w:r>
          </w:p>
          <w:p w14:paraId="4BFD8817" w14:textId="3FE8D74A" w:rsidR="00FE4521" w:rsidRPr="00FE4521" w:rsidRDefault="00FE4521" w:rsidP="00FE4521">
            <w:pPr>
              <w:jc w:val="center"/>
              <w:rPr>
                <w:rFonts w:asciiTheme="minorHAnsi" w:hAnsiTheme="minorHAnsi"/>
                <w:sz w:val="22"/>
              </w:rPr>
            </w:pPr>
            <w:r w:rsidRPr="00FE4521">
              <w:rPr>
                <w:rFonts w:asciiTheme="minorHAnsi" w:hAnsiTheme="minorHAnsi"/>
                <w:sz w:val="22"/>
                <w:highlight w:val="yellow"/>
              </w:rPr>
              <w:t>funkce</w:t>
            </w:r>
          </w:p>
        </w:tc>
      </w:tr>
    </w:tbl>
    <w:p w14:paraId="5403F977" w14:textId="77777777" w:rsidR="00D916A2" w:rsidRDefault="00D916A2" w:rsidP="00D916A2">
      <w:pPr>
        <w:rPr>
          <w:rFonts w:asciiTheme="minorHAnsi" w:hAnsiTheme="minorHAnsi"/>
          <w:sz w:val="22"/>
        </w:rPr>
      </w:pPr>
    </w:p>
    <w:p w14:paraId="3340F907" w14:textId="77777777" w:rsidR="00D916A2" w:rsidRDefault="00D916A2" w:rsidP="00D916A2">
      <w:pPr>
        <w:rPr>
          <w:rFonts w:asciiTheme="minorHAnsi" w:hAnsiTheme="minorHAnsi"/>
          <w:sz w:val="22"/>
        </w:rPr>
      </w:pPr>
    </w:p>
    <w:p w14:paraId="51338AE7" w14:textId="77777777" w:rsidR="0030323C" w:rsidRDefault="0030323C" w:rsidP="00D916A2">
      <w:pPr>
        <w:rPr>
          <w:rFonts w:asciiTheme="minorHAnsi" w:hAnsiTheme="minorHAnsi"/>
          <w:sz w:val="22"/>
        </w:rPr>
      </w:pPr>
    </w:p>
    <w:p w14:paraId="02701D4C" w14:textId="77777777" w:rsidR="0030323C" w:rsidRDefault="0030323C" w:rsidP="00D916A2">
      <w:pPr>
        <w:rPr>
          <w:rFonts w:asciiTheme="minorHAnsi" w:hAnsiTheme="minorHAnsi"/>
          <w:sz w:val="22"/>
        </w:rPr>
      </w:pPr>
    </w:p>
    <w:p w14:paraId="23907E7E" w14:textId="77777777" w:rsidR="0030323C" w:rsidRDefault="0030323C" w:rsidP="00D916A2">
      <w:pPr>
        <w:rPr>
          <w:rFonts w:asciiTheme="minorHAnsi" w:hAnsiTheme="minorHAnsi"/>
          <w:sz w:val="22"/>
        </w:rPr>
      </w:pPr>
    </w:p>
    <w:p w14:paraId="779B5683" w14:textId="77777777" w:rsidR="0030323C" w:rsidRDefault="0030323C" w:rsidP="00D916A2">
      <w:pPr>
        <w:rPr>
          <w:rFonts w:asciiTheme="minorHAnsi" w:hAnsiTheme="minorHAnsi"/>
          <w:sz w:val="22"/>
        </w:rPr>
      </w:pPr>
    </w:p>
    <w:p w14:paraId="281D5AB4" w14:textId="77777777" w:rsidR="0030323C" w:rsidRDefault="0030323C" w:rsidP="00D916A2">
      <w:pPr>
        <w:rPr>
          <w:rFonts w:asciiTheme="minorHAnsi" w:hAnsiTheme="minorHAnsi"/>
          <w:sz w:val="22"/>
        </w:rPr>
      </w:pPr>
    </w:p>
    <w:p w14:paraId="268B9282" w14:textId="77777777" w:rsidR="0030323C" w:rsidRDefault="0030323C" w:rsidP="00D916A2">
      <w:pPr>
        <w:rPr>
          <w:rFonts w:asciiTheme="minorHAnsi" w:hAnsiTheme="minorHAnsi"/>
          <w:sz w:val="22"/>
        </w:rPr>
      </w:pPr>
    </w:p>
    <w:p w14:paraId="6E958221" w14:textId="77777777" w:rsidR="0030323C" w:rsidRDefault="0030323C" w:rsidP="00D916A2">
      <w:pPr>
        <w:rPr>
          <w:rFonts w:asciiTheme="minorHAnsi" w:hAnsiTheme="minorHAnsi"/>
          <w:sz w:val="22"/>
        </w:rPr>
      </w:pPr>
    </w:p>
    <w:p w14:paraId="0ADEB88B" w14:textId="77777777" w:rsidR="0030323C" w:rsidRDefault="0030323C" w:rsidP="00D916A2">
      <w:pPr>
        <w:rPr>
          <w:rFonts w:asciiTheme="minorHAnsi" w:hAnsiTheme="minorHAnsi"/>
          <w:sz w:val="22"/>
        </w:rPr>
      </w:pPr>
    </w:p>
    <w:p w14:paraId="6A164A91" w14:textId="6313D4FC" w:rsidR="00D916A2" w:rsidRDefault="00D916A2" w:rsidP="00D916A2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Příloha č. 1 – Cenová kalkulace</w:t>
      </w:r>
    </w:p>
    <w:p w14:paraId="74378772" w14:textId="77777777" w:rsidR="00D916A2" w:rsidRDefault="00D916A2" w:rsidP="00D916A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11541A67" w14:textId="77777777" w:rsidR="00D916A2" w:rsidRPr="007D1783" w:rsidRDefault="00D916A2" w:rsidP="00D916A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  <w:r w:rsidRPr="007D1783">
        <w:rPr>
          <w:rFonts w:asciiTheme="minorHAnsi" w:hAnsiTheme="minorHAnsi" w:cstheme="minorHAnsi"/>
          <w:b/>
          <w:iCs/>
          <w:sz w:val="22"/>
          <w:szCs w:val="22"/>
        </w:rPr>
        <w:t xml:space="preserve">Část č. 2: </w:t>
      </w:r>
      <w:r w:rsidRPr="007D1783">
        <w:rPr>
          <w:rFonts w:asciiTheme="minorHAnsi" w:hAnsiTheme="minorHAnsi" w:cstheme="minorHAnsi"/>
          <w:b/>
          <w:sz w:val="22"/>
          <w:szCs w:val="22"/>
        </w:rPr>
        <w:t>Převzetí a recyklace stavebních a demoličních odpadů, část č. 2: Asfaltové směsi</w:t>
      </w:r>
    </w:p>
    <w:p w14:paraId="628589CD" w14:textId="77777777" w:rsidR="00D916A2" w:rsidRPr="007D1783" w:rsidRDefault="00D916A2" w:rsidP="00D916A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126"/>
      </w:tblGrid>
      <w:tr w:rsidR="00D916A2" w:rsidRPr="007D1783" w14:paraId="29E64ADB" w14:textId="77777777" w:rsidTr="00A274D8"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7A01" w14:textId="77777777" w:rsidR="00D916A2" w:rsidRPr="007D1783" w:rsidRDefault="00D916A2" w:rsidP="00A274D8">
            <w:pPr>
              <w:pStyle w:val="Zhlav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Druh odpadu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4DDC" w14:textId="77777777" w:rsidR="00D916A2" w:rsidRPr="007D1783" w:rsidRDefault="00D916A2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AE11" w14:textId="77777777" w:rsidR="00D916A2" w:rsidRPr="007D1783" w:rsidRDefault="00D916A2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Předpokládané množství v t za rok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06E7E0C" w14:textId="77777777" w:rsidR="00D916A2" w:rsidRPr="007D1783" w:rsidRDefault="00D916A2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v Kč bez DPH (za předpokládané množství)</w:t>
            </w:r>
          </w:p>
        </w:tc>
      </w:tr>
      <w:tr w:rsidR="00D916A2" w:rsidRPr="007D1783" w14:paraId="40BE6657" w14:textId="77777777" w:rsidTr="00A274D8">
        <w:tc>
          <w:tcPr>
            <w:tcW w:w="32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D28BC1" w14:textId="77777777" w:rsidR="00D916A2" w:rsidRPr="00766AF3" w:rsidRDefault="00D916A2" w:rsidP="00A274D8">
            <w:pPr>
              <w:pStyle w:val="Zhlav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" w:name="_Hlk46219517"/>
            <w:r w:rsidRPr="00766AF3">
              <w:rPr>
                <w:rFonts w:asciiTheme="minorHAnsi" w:hAnsiTheme="minorHAnsi" w:cstheme="minorHAnsi"/>
                <w:sz w:val="20"/>
              </w:rPr>
              <w:t>17 03 02 Asfaltové směsi neuvedené pod číslem 17 03 01</w:t>
            </w:r>
            <w:bookmarkEnd w:id="10"/>
            <w:r w:rsidRPr="00766AF3">
              <w:rPr>
                <w:rFonts w:asciiTheme="minorHAnsi" w:hAnsiTheme="minorHAnsi" w:cstheme="minorHAnsi"/>
                <w:sz w:val="20"/>
              </w:rPr>
              <w:t xml:space="preserve"> bez příměsi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212" w14:textId="77777777" w:rsidR="00D916A2" w:rsidRPr="007D1783" w:rsidRDefault="00D916A2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0285" w14:textId="77777777" w:rsidR="00D916A2" w:rsidRPr="007D1783" w:rsidRDefault="00D916A2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3 000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C7D5F51" w14:textId="77777777" w:rsidR="00D916A2" w:rsidRPr="007D1783" w:rsidRDefault="00D916A2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6368EF1F" w14:textId="77777777" w:rsidR="00D916A2" w:rsidRPr="007D1783" w:rsidRDefault="00D916A2" w:rsidP="00D916A2">
      <w:pPr>
        <w:pStyle w:val="Zhlav"/>
        <w:spacing w:after="240"/>
        <w:rPr>
          <w:rFonts w:asciiTheme="minorHAnsi" w:hAnsiTheme="minorHAnsi" w:cstheme="minorHAnsi"/>
          <w:sz w:val="22"/>
          <w:szCs w:val="22"/>
        </w:rPr>
      </w:pPr>
      <w:r w:rsidRPr="007D1783">
        <w:rPr>
          <w:rFonts w:asciiTheme="minorHAnsi" w:hAnsiTheme="minorHAnsi" w:cstheme="minorHAnsi"/>
          <w:sz w:val="22"/>
          <w:szCs w:val="22"/>
        </w:rPr>
        <w:t xml:space="preserve">Jednotková cena za převzetí a recyklaci odpadu s příměsí jiných stavebních materiálů nebo nadměrných kusů </w:t>
      </w:r>
      <w:r w:rsidRPr="007D1783">
        <w:rPr>
          <w:rFonts w:asciiTheme="minorHAnsi" w:hAnsiTheme="minorHAnsi" w:cstheme="minorHAnsi"/>
          <w:b/>
          <w:sz w:val="22"/>
          <w:szCs w:val="22"/>
        </w:rPr>
        <w:t>nesmí překročit 1,5 násobek navržené jednotkové ceny za odpady bez příměsi</w:t>
      </w:r>
      <w:r w:rsidRPr="007D1783">
        <w:rPr>
          <w:rFonts w:asciiTheme="minorHAnsi" w:hAnsiTheme="minorHAnsi" w:cstheme="minorHAnsi"/>
          <w:sz w:val="22"/>
          <w:szCs w:val="22"/>
        </w:rPr>
        <w:t>.</w:t>
      </w:r>
    </w:p>
    <w:p w14:paraId="4BAA5818" w14:textId="77777777" w:rsidR="00D916A2" w:rsidRPr="007D1783" w:rsidRDefault="00D916A2" w:rsidP="00D916A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126"/>
      </w:tblGrid>
      <w:tr w:rsidR="00D916A2" w:rsidRPr="007D1783" w14:paraId="05F5F798" w14:textId="77777777" w:rsidTr="00A274D8"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76C5" w14:textId="77777777" w:rsidR="00D916A2" w:rsidRPr="007D1783" w:rsidRDefault="00D916A2" w:rsidP="00A274D8">
            <w:pPr>
              <w:pStyle w:val="Zhlav"/>
              <w:spacing w:before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Druh odpadu s příměsí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4C8B" w14:textId="77777777" w:rsidR="00D916A2" w:rsidRPr="007D1783" w:rsidRDefault="00D916A2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3654" w14:textId="77777777" w:rsidR="00D916A2" w:rsidRPr="007D1783" w:rsidRDefault="00D916A2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Předpokládané množství v t za rok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FED1972" w14:textId="77777777" w:rsidR="00D916A2" w:rsidRPr="007D1783" w:rsidRDefault="00D916A2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v Kč bez DPH (za předpokládané množství)</w:t>
            </w:r>
          </w:p>
        </w:tc>
      </w:tr>
      <w:tr w:rsidR="00D916A2" w:rsidRPr="007D1783" w14:paraId="26E975FE" w14:textId="77777777" w:rsidTr="00A274D8">
        <w:tc>
          <w:tcPr>
            <w:tcW w:w="32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3924" w14:textId="77777777" w:rsidR="00D916A2" w:rsidRPr="00766AF3" w:rsidRDefault="00D916A2" w:rsidP="00A274D8">
            <w:pPr>
              <w:pStyle w:val="Zhlav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766AF3">
              <w:rPr>
                <w:rFonts w:asciiTheme="minorHAnsi" w:hAnsiTheme="minorHAnsi" w:cstheme="minorHAnsi"/>
                <w:sz w:val="20"/>
              </w:rPr>
              <w:t>17 03 02 Asfaltové směsi neuvedené pod číslem 17 03 01 s příměsí nebo nadměrnými kusy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F963" w14:textId="77777777" w:rsidR="00D916A2" w:rsidRPr="007D1783" w:rsidRDefault="00D916A2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269B" w14:textId="0F887EA4" w:rsidR="00D916A2" w:rsidRPr="007D1783" w:rsidRDefault="001F6E14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A55C167" w14:textId="77777777" w:rsidR="00D916A2" w:rsidRPr="007D1783" w:rsidRDefault="00D916A2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6560687D" w14:textId="77777777" w:rsidR="00D916A2" w:rsidRPr="007D1783" w:rsidRDefault="00D916A2" w:rsidP="00D916A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127"/>
      </w:tblGrid>
      <w:tr w:rsidR="00D916A2" w:rsidRPr="007D1783" w14:paraId="5C452558" w14:textId="77777777" w:rsidTr="00A274D8">
        <w:tc>
          <w:tcPr>
            <w:tcW w:w="6912" w:type="dxa"/>
            <w:shd w:val="clear" w:color="auto" w:fill="auto"/>
          </w:tcPr>
          <w:p w14:paraId="3E956DBC" w14:textId="77777777" w:rsidR="00D916A2" w:rsidRPr="007D1783" w:rsidRDefault="00D916A2" w:rsidP="00A274D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 v Kč bez DPH</w:t>
            </w:r>
          </w:p>
          <w:p w14:paraId="059F9579" w14:textId="77777777" w:rsidR="00D916A2" w:rsidRPr="007D1783" w:rsidRDefault="00D916A2" w:rsidP="00A274D8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Součet</w:t>
            </w: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6360412" w14:textId="77777777" w:rsidR="00D916A2" w:rsidRPr="00766AF3" w:rsidRDefault="00D916A2" w:rsidP="00A274D8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120"/>
              <w:rPr>
                <w:rFonts w:asciiTheme="minorHAnsi" w:hAnsiTheme="minorHAnsi" w:cstheme="minorHAnsi"/>
                <w:sz w:val="20"/>
              </w:rPr>
            </w:pPr>
            <w:r w:rsidRPr="00766AF3">
              <w:rPr>
                <w:rFonts w:asciiTheme="minorHAnsi" w:hAnsiTheme="minorHAnsi" w:cstheme="minorHAnsi"/>
                <w:sz w:val="20"/>
              </w:rPr>
              <w:t xml:space="preserve">Nabídkové ceny v Kč bez DPH za předpokládané množství odpadu 17 03 02 Asfaltové směsi neuvedené pod číslem 17 03 01 bez příměsi v Kč bez DPH </w:t>
            </w:r>
          </w:p>
          <w:p w14:paraId="7146FA75" w14:textId="77777777" w:rsidR="00D916A2" w:rsidRPr="00766AF3" w:rsidRDefault="00D916A2" w:rsidP="00A274D8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120"/>
              <w:rPr>
                <w:rFonts w:asciiTheme="minorHAnsi" w:hAnsiTheme="minorHAnsi" w:cstheme="minorHAnsi"/>
                <w:sz w:val="20"/>
              </w:rPr>
            </w:pPr>
            <w:r w:rsidRPr="00766AF3">
              <w:rPr>
                <w:rFonts w:asciiTheme="minorHAnsi" w:hAnsiTheme="minorHAnsi" w:cstheme="minorHAnsi"/>
                <w:sz w:val="20"/>
              </w:rPr>
              <w:t xml:space="preserve">a </w:t>
            </w:r>
          </w:p>
          <w:p w14:paraId="4B034520" w14:textId="77777777" w:rsidR="00D916A2" w:rsidRPr="007D1783" w:rsidRDefault="00D916A2" w:rsidP="00A274D8">
            <w:pPr>
              <w:pStyle w:val="Zhlav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66AF3">
              <w:rPr>
                <w:rFonts w:asciiTheme="minorHAnsi" w:hAnsiTheme="minorHAnsi" w:cstheme="minorHAnsi"/>
                <w:sz w:val="20"/>
              </w:rPr>
              <w:t xml:space="preserve">Nabídkové ceny v Kč bez DPH za předpokládané množství 17 03 02 Asfaltové směsi neuvedené pod číslem 17 03 01 </w:t>
            </w:r>
            <w:r w:rsidRPr="00766AF3">
              <w:rPr>
                <w:rFonts w:asciiTheme="minorHAnsi" w:hAnsiTheme="minorHAnsi" w:cstheme="minorHAnsi"/>
                <w:iCs/>
                <w:sz w:val="20"/>
              </w:rPr>
              <w:t>s příměsí nebo nadměrnými kusy v Kč bez DPH</w:t>
            </w:r>
          </w:p>
        </w:tc>
        <w:tc>
          <w:tcPr>
            <w:tcW w:w="2127" w:type="dxa"/>
            <w:shd w:val="clear" w:color="auto" w:fill="92D050"/>
            <w:vAlign w:val="center"/>
          </w:tcPr>
          <w:p w14:paraId="577FC8BF" w14:textId="77777777" w:rsidR="00D916A2" w:rsidRPr="007D1783" w:rsidRDefault="00D916A2" w:rsidP="00A274D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1750E14F" w14:textId="77777777" w:rsidR="004060E9" w:rsidRDefault="004060E9">
      <w:pPr>
        <w:rPr>
          <w:rFonts w:asciiTheme="minorHAnsi" w:hAnsiTheme="minorHAnsi"/>
          <w:sz w:val="22"/>
        </w:rPr>
      </w:pPr>
    </w:p>
    <w:p w14:paraId="7DC65C1B" w14:textId="77777777" w:rsidR="004060E9" w:rsidRDefault="004060E9">
      <w:pPr>
        <w:rPr>
          <w:rFonts w:asciiTheme="minorHAnsi" w:hAnsiTheme="minorHAnsi"/>
          <w:sz w:val="22"/>
        </w:rPr>
      </w:pPr>
    </w:p>
    <w:p w14:paraId="507FA7F1" w14:textId="77777777" w:rsidR="004060E9" w:rsidRDefault="004060E9">
      <w:pPr>
        <w:rPr>
          <w:rFonts w:asciiTheme="minorHAnsi" w:hAnsiTheme="minorHAnsi"/>
          <w:sz w:val="22"/>
        </w:rPr>
      </w:pPr>
    </w:p>
    <w:p w14:paraId="4A515C4E" w14:textId="77777777" w:rsidR="004060E9" w:rsidRDefault="004060E9">
      <w:pPr>
        <w:rPr>
          <w:rFonts w:asciiTheme="minorHAnsi" w:hAnsiTheme="minorHAnsi"/>
          <w:sz w:val="22"/>
        </w:rPr>
      </w:pPr>
    </w:p>
    <w:p w14:paraId="256F57B9" w14:textId="77777777" w:rsidR="004060E9" w:rsidRDefault="004060E9">
      <w:pPr>
        <w:rPr>
          <w:rFonts w:asciiTheme="minorHAnsi" w:hAnsiTheme="minorHAnsi"/>
          <w:sz w:val="22"/>
        </w:rPr>
      </w:pPr>
    </w:p>
    <w:p w14:paraId="42DF4EAF" w14:textId="77777777" w:rsidR="004060E9" w:rsidRPr="00F27EF5" w:rsidRDefault="004060E9">
      <w:pPr>
        <w:rPr>
          <w:rFonts w:asciiTheme="minorHAnsi" w:hAnsiTheme="minorHAnsi"/>
          <w:sz w:val="22"/>
        </w:rPr>
      </w:pPr>
    </w:p>
    <w:sectPr w:rsidR="004060E9" w:rsidRPr="00F27EF5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8E77" w14:textId="77777777" w:rsidR="00B01D9C" w:rsidRDefault="00B01D9C">
      <w:r>
        <w:separator/>
      </w:r>
    </w:p>
  </w:endnote>
  <w:endnote w:type="continuationSeparator" w:id="0">
    <w:p w14:paraId="10F3D05B" w14:textId="77777777" w:rsidR="00B01D9C" w:rsidRDefault="00B0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440C" w14:textId="77777777" w:rsidR="00B01D9C" w:rsidRDefault="00B01D9C">
      <w:r>
        <w:separator/>
      </w:r>
    </w:p>
  </w:footnote>
  <w:footnote w:type="continuationSeparator" w:id="0">
    <w:p w14:paraId="0F411798" w14:textId="77777777" w:rsidR="00B01D9C" w:rsidRDefault="00B01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178E4"/>
    <w:multiLevelType w:val="hybridMultilevel"/>
    <w:tmpl w:val="6BF4FE26"/>
    <w:lvl w:ilvl="0" w:tplc="5996263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5674AD"/>
    <w:multiLevelType w:val="hybridMultilevel"/>
    <w:tmpl w:val="D174F698"/>
    <w:lvl w:ilvl="0" w:tplc="04050017">
      <w:start w:val="1"/>
      <w:numFmt w:val="lowerLetter"/>
      <w:lvlText w:val="%1)"/>
      <w:lvlJc w:val="left"/>
      <w:pPr>
        <w:ind w:left="729" w:hanging="360"/>
      </w:p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3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C681A"/>
    <w:multiLevelType w:val="hybridMultilevel"/>
    <w:tmpl w:val="ACBC47B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5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9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8"/>
  </w:num>
  <w:num w:numId="2" w16cid:durableId="115101516">
    <w:abstractNumId w:val="25"/>
  </w:num>
  <w:num w:numId="3" w16cid:durableId="1782065286">
    <w:abstractNumId w:val="30"/>
  </w:num>
  <w:num w:numId="4" w16cid:durableId="1508249364">
    <w:abstractNumId w:val="19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9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3"/>
  </w:num>
  <w:num w:numId="12" w16cid:durableId="1408192240">
    <w:abstractNumId w:val="18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40"/>
  </w:num>
  <w:num w:numId="21" w16cid:durableId="957370424">
    <w:abstractNumId w:val="9"/>
  </w:num>
  <w:num w:numId="22" w16cid:durableId="16468101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0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9"/>
  </w:num>
  <w:num w:numId="27" w16cid:durableId="1276447874">
    <w:abstractNumId w:val="12"/>
  </w:num>
  <w:num w:numId="28" w16cid:durableId="1266307787">
    <w:abstractNumId w:val="31"/>
  </w:num>
  <w:num w:numId="29" w16cid:durableId="1752388682">
    <w:abstractNumId w:val="35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6"/>
  </w:num>
  <w:num w:numId="33" w16cid:durableId="718940437">
    <w:abstractNumId w:val="27"/>
  </w:num>
  <w:num w:numId="34" w16cid:durableId="5700452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6"/>
  </w:num>
  <w:num w:numId="37" w16cid:durableId="1033648352">
    <w:abstractNumId w:val="32"/>
  </w:num>
  <w:num w:numId="38" w16cid:durableId="992182100">
    <w:abstractNumId w:val="24"/>
  </w:num>
  <w:num w:numId="39" w16cid:durableId="9530517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7"/>
  </w:num>
  <w:num w:numId="42" w16cid:durableId="1207647201">
    <w:abstractNumId w:val="34"/>
  </w:num>
  <w:num w:numId="43" w16cid:durableId="1293319101">
    <w:abstractNumId w:val="22"/>
  </w:num>
  <w:num w:numId="44" w16cid:durableId="1957564061">
    <w:abstractNumId w:val="28"/>
  </w:num>
  <w:num w:numId="45" w16cid:durableId="2834675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0057"/>
    <w:rsid w:val="00013B88"/>
    <w:rsid w:val="0001529B"/>
    <w:rsid w:val="00020549"/>
    <w:rsid w:val="00021C2D"/>
    <w:rsid w:val="00022F92"/>
    <w:rsid w:val="000247BE"/>
    <w:rsid w:val="00024E5A"/>
    <w:rsid w:val="000253FA"/>
    <w:rsid w:val="00033151"/>
    <w:rsid w:val="00036B80"/>
    <w:rsid w:val="00042855"/>
    <w:rsid w:val="000448E1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A7284"/>
    <w:rsid w:val="000B48C1"/>
    <w:rsid w:val="000B7315"/>
    <w:rsid w:val="000C5D9E"/>
    <w:rsid w:val="000D1F8B"/>
    <w:rsid w:val="000D4CF0"/>
    <w:rsid w:val="000D7304"/>
    <w:rsid w:val="000E6C95"/>
    <w:rsid w:val="000E71E9"/>
    <w:rsid w:val="000F1CBE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0974"/>
    <w:rsid w:val="00141D38"/>
    <w:rsid w:val="00142F5C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643F"/>
    <w:rsid w:val="001930B7"/>
    <w:rsid w:val="001A6800"/>
    <w:rsid w:val="001A6E3A"/>
    <w:rsid w:val="001B50C4"/>
    <w:rsid w:val="001B6D57"/>
    <w:rsid w:val="001D41B1"/>
    <w:rsid w:val="001D54AA"/>
    <w:rsid w:val="001E0146"/>
    <w:rsid w:val="001E073E"/>
    <w:rsid w:val="001E0DAE"/>
    <w:rsid w:val="001F2144"/>
    <w:rsid w:val="001F6E14"/>
    <w:rsid w:val="001F7385"/>
    <w:rsid w:val="001F751E"/>
    <w:rsid w:val="002004CE"/>
    <w:rsid w:val="00200C02"/>
    <w:rsid w:val="0020410E"/>
    <w:rsid w:val="00207E7B"/>
    <w:rsid w:val="0021473F"/>
    <w:rsid w:val="00216046"/>
    <w:rsid w:val="00220AB5"/>
    <w:rsid w:val="00224BEF"/>
    <w:rsid w:val="00225B35"/>
    <w:rsid w:val="00226996"/>
    <w:rsid w:val="002301F1"/>
    <w:rsid w:val="0023455D"/>
    <w:rsid w:val="00236A33"/>
    <w:rsid w:val="00242F8D"/>
    <w:rsid w:val="00254FA0"/>
    <w:rsid w:val="00262FEB"/>
    <w:rsid w:val="00263347"/>
    <w:rsid w:val="002638B8"/>
    <w:rsid w:val="00270561"/>
    <w:rsid w:val="002808A2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323C"/>
    <w:rsid w:val="00305B49"/>
    <w:rsid w:val="003122F1"/>
    <w:rsid w:val="00313848"/>
    <w:rsid w:val="003215D5"/>
    <w:rsid w:val="003220BD"/>
    <w:rsid w:val="00330B49"/>
    <w:rsid w:val="00333436"/>
    <w:rsid w:val="0034678C"/>
    <w:rsid w:val="00354239"/>
    <w:rsid w:val="0036114D"/>
    <w:rsid w:val="0037493D"/>
    <w:rsid w:val="003811CE"/>
    <w:rsid w:val="00390976"/>
    <w:rsid w:val="00391712"/>
    <w:rsid w:val="00392CE6"/>
    <w:rsid w:val="00396D6E"/>
    <w:rsid w:val="003A2B01"/>
    <w:rsid w:val="003A43FA"/>
    <w:rsid w:val="003A4C58"/>
    <w:rsid w:val="003A5DD6"/>
    <w:rsid w:val="003A6D75"/>
    <w:rsid w:val="003B0E1E"/>
    <w:rsid w:val="003B3D32"/>
    <w:rsid w:val="003D34E8"/>
    <w:rsid w:val="003E0C56"/>
    <w:rsid w:val="003E1511"/>
    <w:rsid w:val="003E22BD"/>
    <w:rsid w:val="003E45A4"/>
    <w:rsid w:val="003E6C21"/>
    <w:rsid w:val="003F4926"/>
    <w:rsid w:val="004060E9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33780"/>
    <w:rsid w:val="00442045"/>
    <w:rsid w:val="004462A7"/>
    <w:rsid w:val="0044797F"/>
    <w:rsid w:val="004637F1"/>
    <w:rsid w:val="00485544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D3E44"/>
    <w:rsid w:val="004D5CBD"/>
    <w:rsid w:val="004D797B"/>
    <w:rsid w:val="004E15A1"/>
    <w:rsid w:val="004E5DA3"/>
    <w:rsid w:val="004F3C54"/>
    <w:rsid w:val="004F4819"/>
    <w:rsid w:val="004F5DAC"/>
    <w:rsid w:val="00500716"/>
    <w:rsid w:val="00505AC7"/>
    <w:rsid w:val="005062D2"/>
    <w:rsid w:val="005171B0"/>
    <w:rsid w:val="0052174F"/>
    <w:rsid w:val="00532C6F"/>
    <w:rsid w:val="00534E91"/>
    <w:rsid w:val="00536A2D"/>
    <w:rsid w:val="005428DE"/>
    <w:rsid w:val="0054363D"/>
    <w:rsid w:val="00543780"/>
    <w:rsid w:val="00544F99"/>
    <w:rsid w:val="0054632A"/>
    <w:rsid w:val="0055349B"/>
    <w:rsid w:val="0056061D"/>
    <w:rsid w:val="00564158"/>
    <w:rsid w:val="00565BEA"/>
    <w:rsid w:val="0057310D"/>
    <w:rsid w:val="00577759"/>
    <w:rsid w:val="0058629C"/>
    <w:rsid w:val="00590261"/>
    <w:rsid w:val="005A27DE"/>
    <w:rsid w:val="005A2909"/>
    <w:rsid w:val="005A7C97"/>
    <w:rsid w:val="005B1226"/>
    <w:rsid w:val="005B636C"/>
    <w:rsid w:val="005C0A41"/>
    <w:rsid w:val="005C5181"/>
    <w:rsid w:val="005C5B98"/>
    <w:rsid w:val="005D4F60"/>
    <w:rsid w:val="005D5871"/>
    <w:rsid w:val="005D635C"/>
    <w:rsid w:val="005E3266"/>
    <w:rsid w:val="005E5C2F"/>
    <w:rsid w:val="005F3823"/>
    <w:rsid w:val="005F4A7F"/>
    <w:rsid w:val="005F6915"/>
    <w:rsid w:val="005F7F0B"/>
    <w:rsid w:val="00603C37"/>
    <w:rsid w:val="0060437F"/>
    <w:rsid w:val="00606AF0"/>
    <w:rsid w:val="00616E28"/>
    <w:rsid w:val="006309BE"/>
    <w:rsid w:val="00631019"/>
    <w:rsid w:val="00636348"/>
    <w:rsid w:val="00640E94"/>
    <w:rsid w:val="00646090"/>
    <w:rsid w:val="00655041"/>
    <w:rsid w:val="006569E5"/>
    <w:rsid w:val="00667406"/>
    <w:rsid w:val="00681E17"/>
    <w:rsid w:val="006A16ED"/>
    <w:rsid w:val="006B26CB"/>
    <w:rsid w:val="006B4084"/>
    <w:rsid w:val="006B73A5"/>
    <w:rsid w:val="006C0DBB"/>
    <w:rsid w:val="006C388B"/>
    <w:rsid w:val="006F5A15"/>
    <w:rsid w:val="00711F35"/>
    <w:rsid w:val="00714C35"/>
    <w:rsid w:val="0072415E"/>
    <w:rsid w:val="0072602E"/>
    <w:rsid w:val="00736F31"/>
    <w:rsid w:val="00744ADB"/>
    <w:rsid w:val="0074797A"/>
    <w:rsid w:val="00751EC0"/>
    <w:rsid w:val="00752962"/>
    <w:rsid w:val="00755403"/>
    <w:rsid w:val="00757C15"/>
    <w:rsid w:val="00762221"/>
    <w:rsid w:val="007634B2"/>
    <w:rsid w:val="00764A4D"/>
    <w:rsid w:val="00765988"/>
    <w:rsid w:val="00765A99"/>
    <w:rsid w:val="00765E96"/>
    <w:rsid w:val="0077164C"/>
    <w:rsid w:val="00777295"/>
    <w:rsid w:val="00777BE7"/>
    <w:rsid w:val="00787157"/>
    <w:rsid w:val="007917A2"/>
    <w:rsid w:val="00791D99"/>
    <w:rsid w:val="00792467"/>
    <w:rsid w:val="007949F0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D4531"/>
    <w:rsid w:val="007D59A2"/>
    <w:rsid w:val="007E017B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17815"/>
    <w:rsid w:val="00822503"/>
    <w:rsid w:val="00833CDA"/>
    <w:rsid w:val="00841DF8"/>
    <w:rsid w:val="00845C1B"/>
    <w:rsid w:val="00854586"/>
    <w:rsid w:val="00857D6B"/>
    <w:rsid w:val="008603A0"/>
    <w:rsid w:val="0086461F"/>
    <w:rsid w:val="00867C22"/>
    <w:rsid w:val="00883AC9"/>
    <w:rsid w:val="008934AE"/>
    <w:rsid w:val="00894C46"/>
    <w:rsid w:val="008A668C"/>
    <w:rsid w:val="008C501E"/>
    <w:rsid w:val="008D211A"/>
    <w:rsid w:val="008E0519"/>
    <w:rsid w:val="008E0CDC"/>
    <w:rsid w:val="008E4AEF"/>
    <w:rsid w:val="008F4537"/>
    <w:rsid w:val="00911898"/>
    <w:rsid w:val="0091601C"/>
    <w:rsid w:val="00925853"/>
    <w:rsid w:val="009454F0"/>
    <w:rsid w:val="00946897"/>
    <w:rsid w:val="009638DB"/>
    <w:rsid w:val="0096614A"/>
    <w:rsid w:val="009668FA"/>
    <w:rsid w:val="009716E1"/>
    <w:rsid w:val="0097235E"/>
    <w:rsid w:val="0097723C"/>
    <w:rsid w:val="0098773E"/>
    <w:rsid w:val="009A0717"/>
    <w:rsid w:val="009A1D5F"/>
    <w:rsid w:val="009A71D7"/>
    <w:rsid w:val="009B2759"/>
    <w:rsid w:val="009B336E"/>
    <w:rsid w:val="009C035E"/>
    <w:rsid w:val="009C371D"/>
    <w:rsid w:val="009D403F"/>
    <w:rsid w:val="009D502F"/>
    <w:rsid w:val="009D57B2"/>
    <w:rsid w:val="009D64F3"/>
    <w:rsid w:val="009E148D"/>
    <w:rsid w:val="009E66A1"/>
    <w:rsid w:val="009E68BB"/>
    <w:rsid w:val="009E693D"/>
    <w:rsid w:val="009E762C"/>
    <w:rsid w:val="009F064E"/>
    <w:rsid w:val="009F7BE1"/>
    <w:rsid w:val="009F7EE4"/>
    <w:rsid w:val="00A0044B"/>
    <w:rsid w:val="00A009BB"/>
    <w:rsid w:val="00A06C9E"/>
    <w:rsid w:val="00A073CC"/>
    <w:rsid w:val="00A10EFC"/>
    <w:rsid w:val="00A115A3"/>
    <w:rsid w:val="00A11B0A"/>
    <w:rsid w:val="00A173D2"/>
    <w:rsid w:val="00A2714B"/>
    <w:rsid w:val="00A27C4A"/>
    <w:rsid w:val="00A33DD2"/>
    <w:rsid w:val="00A34933"/>
    <w:rsid w:val="00A42335"/>
    <w:rsid w:val="00A45C0C"/>
    <w:rsid w:val="00A469DE"/>
    <w:rsid w:val="00A5492E"/>
    <w:rsid w:val="00A55EB0"/>
    <w:rsid w:val="00A57BBE"/>
    <w:rsid w:val="00A616EC"/>
    <w:rsid w:val="00A63066"/>
    <w:rsid w:val="00A671DB"/>
    <w:rsid w:val="00A71AA5"/>
    <w:rsid w:val="00A7583D"/>
    <w:rsid w:val="00A85E39"/>
    <w:rsid w:val="00A862A6"/>
    <w:rsid w:val="00A86E4E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D7A53"/>
    <w:rsid w:val="00AF0490"/>
    <w:rsid w:val="00B01D9C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51E89"/>
    <w:rsid w:val="00B53E98"/>
    <w:rsid w:val="00B6419A"/>
    <w:rsid w:val="00B65EE9"/>
    <w:rsid w:val="00B661B6"/>
    <w:rsid w:val="00B66710"/>
    <w:rsid w:val="00B7244A"/>
    <w:rsid w:val="00B76595"/>
    <w:rsid w:val="00B9562F"/>
    <w:rsid w:val="00BA5DFD"/>
    <w:rsid w:val="00BA7E3E"/>
    <w:rsid w:val="00BB1595"/>
    <w:rsid w:val="00BB274A"/>
    <w:rsid w:val="00BB3C7C"/>
    <w:rsid w:val="00BB66D4"/>
    <w:rsid w:val="00BB6744"/>
    <w:rsid w:val="00BB7146"/>
    <w:rsid w:val="00BC1A03"/>
    <w:rsid w:val="00BC64F3"/>
    <w:rsid w:val="00BC6E65"/>
    <w:rsid w:val="00BE1B8F"/>
    <w:rsid w:val="00BE7814"/>
    <w:rsid w:val="00BF6665"/>
    <w:rsid w:val="00C0428D"/>
    <w:rsid w:val="00C1310C"/>
    <w:rsid w:val="00C202FB"/>
    <w:rsid w:val="00C2123E"/>
    <w:rsid w:val="00C2556F"/>
    <w:rsid w:val="00C34C6F"/>
    <w:rsid w:val="00C35221"/>
    <w:rsid w:val="00C36688"/>
    <w:rsid w:val="00C41DC6"/>
    <w:rsid w:val="00C47EA9"/>
    <w:rsid w:val="00C50B23"/>
    <w:rsid w:val="00C51082"/>
    <w:rsid w:val="00C55AC2"/>
    <w:rsid w:val="00C56B3E"/>
    <w:rsid w:val="00C57428"/>
    <w:rsid w:val="00C627E9"/>
    <w:rsid w:val="00C6474E"/>
    <w:rsid w:val="00C67F6D"/>
    <w:rsid w:val="00C72263"/>
    <w:rsid w:val="00C809E5"/>
    <w:rsid w:val="00C82133"/>
    <w:rsid w:val="00C9101F"/>
    <w:rsid w:val="00C92EE0"/>
    <w:rsid w:val="00C930FC"/>
    <w:rsid w:val="00C97F92"/>
    <w:rsid w:val="00CA57F9"/>
    <w:rsid w:val="00CA5D37"/>
    <w:rsid w:val="00CB1010"/>
    <w:rsid w:val="00CB2DC3"/>
    <w:rsid w:val="00CB4794"/>
    <w:rsid w:val="00CB5215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CF7882"/>
    <w:rsid w:val="00D14669"/>
    <w:rsid w:val="00D208F3"/>
    <w:rsid w:val="00D31AB0"/>
    <w:rsid w:val="00D457E7"/>
    <w:rsid w:val="00D47E43"/>
    <w:rsid w:val="00D50377"/>
    <w:rsid w:val="00D52D25"/>
    <w:rsid w:val="00D5441E"/>
    <w:rsid w:val="00D56A18"/>
    <w:rsid w:val="00D7725E"/>
    <w:rsid w:val="00D80952"/>
    <w:rsid w:val="00D85D44"/>
    <w:rsid w:val="00D86D79"/>
    <w:rsid w:val="00D916A2"/>
    <w:rsid w:val="00D97FB8"/>
    <w:rsid w:val="00DA6C20"/>
    <w:rsid w:val="00DA7F04"/>
    <w:rsid w:val="00DB0ACC"/>
    <w:rsid w:val="00DB30D4"/>
    <w:rsid w:val="00DB68A8"/>
    <w:rsid w:val="00DB6FF2"/>
    <w:rsid w:val="00DB79D1"/>
    <w:rsid w:val="00DC1B76"/>
    <w:rsid w:val="00DC451F"/>
    <w:rsid w:val="00DC4E6D"/>
    <w:rsid w:val="00DC6C50"/>
    <w:rsid w:val="00DD4502"/>
    <w:rsid w:val="00DE3A13"/>
    <w:rsid w:val="00DE46B5"/>
    <w:rsid w:val="00DE4925"/>
    <w:rsid w:val="00DF08B4"/>
    <w:rsid w:val="00E00788"/>
    <w:rsid w:val="00E03348"/>
    <w:rsid w:val="00E06995"/>
    <w:rsid w:val="00E0733A"/>
    <w:rsid w:val="00E136F4"/>
    <w:rsid w:val="00E16281"/>
    <w:rsid w:val="00E20F17"/>
    <w:rsid w:val="00E30D02"/>
    <w:rsid w:val="00E31A22"/>
    <w:rsid w:val="00E33DB8"/>
    <w:rsid w:val="00E35BC6"/>
    <w:rsid w:val="00E4076F"/>
    <w:rsid w:val="00E441F9"/>
    <w:rsid w:val="00E5177E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1071"/>
    <w:rsid w:val="00EC369B"/>
    <w:rsid w:val="00ED7DB4"/>
    <w:rsid w:val="00ED7EC4"/>
    <w:rsid w:val="00EE00FF"/>
    <w:rsid w:val="00EE512A"/>
    <w:rsid w:val="00EE61FF"/>
    <w:rsid w:val="00EE72A6"/>
    <w:rsid w:val="00EF0D00"/>
    <w:rsid w:val="00EF5A5D"/>
    <w:rsid w:val="00F042E0"/>
    <w:rsid w:val="00F139B7"/>
    <w:rsid w:val="00F16CE0"/>
    <w:rsid w:val="00F27EF5"/>
    <w:rsid w:val="00F33618"/>
    <w:rsid w:val="00F35FEF"/>
    <w:rsid w:val="00F36526"/>
    <w:rsid w:val="00F471F5"/>
    <w:rsid w:val="00F5017E"/>
    <w:rsid w:val="00F527EA"/>
    <w:rsid w:val="00F6249C"/>
    <w:rsid w:val="00F92CBB"/>
    <w:rsid w:val="00F92D8E"/>
    <w:rsid w:val="00F95F9E"/>
    <w:rsid w:val="00FA19B2"/>
    <w:rsid w:val="00FA1A16"/>
    <w:rsid w:val="00FA523E"/>
    <w:rsid w:val="00FB1BF5"/>
    <w:rsid w:val="00FB2680"/>
    <w:rsid w:val="00FC619C"/>
    <w:rsid w:val="00FD52E9"/>
    <w:rsid w:val="00FD7C99"/>
    <w:rsid w:val="00FD7E74"/>
    <w:rsid w:val="00FE4521"/>
    <w:rsid w:val="00FE6587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85B7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99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4060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709B32-5527-544F-A5C5-624A0CDA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887</TotalTime>
  <Pages>8</Pages>
  <Words>3272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Manager/>
  <Company/>
  <LinksUpToDate>false</LinksUpToDate>
  <CharactersWithSpaces>22181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/>
  <cp:lastModifiedBy/>
  <cp:revision>74</cp:revision>
  <cp:lastPrinted>2017-10-31T08:19:00Z</cp:lastPrinted>
  <dcterms:created xsi:type="dcterms:W3CDTF">2022-08-16T11:11:00Z</dcterms:created>
  <dcterms:modified xsi:type="dcterms:W3CDTF">2025-03-20T07:44:00Z</dcterms:modified>
</cp:coreProperties>
</file>